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6BC24" w14:textId="6979B76A" w:rsidR="00CC360C" w:rsidRDefault="00CC360C" w:rsidP="00CC360C">
      <w:pPr>
        <w:pStyle w:val="Nagwek1"/>
        <w:numPr>
          <w:ilvl w:val="0"/>
          <w:numId w:val="0"/>
        </w:numPr>
        <w:rPr>
          <w:rFonts w:eastAsiaTheme="minorHAnsi"/>
        </w:rPr>
      </w:pPr>
      <w:r>
        <w:rPr>
          <w:rFonts w:eastAsiaTheme="minorHAnsi"/>
        </w:rPr>
        <w:t>Zał</w:t>
      </w:r>
      <w:r w:rsidR="00C96483">
        <w:rPr>
          <w:rFonts w:eastAsiaTheme="minorHAnsi"/>
        </w:rPr>
        <w:t>ą</w:t>
      </w:r>
      <w:r>
        <w:rPr>
          <w:rFonts w:eastAsiaTheme="minorHAnsi"/>
        </w:rPr>
        <w:t>cznik nr 1</w:t>
      </w:r>
    </w:p>
    <w:p w14:paraId="29E2D343" w14:textId="78EC5349" w:rsidR="00192FAE" w:rsidRPr="00A672AA" w:rsidRDefault="00192FAE" w:rsidP="00CC360C">
      <w:pPr>
        <w:pStyle w:val="Nagwek1"/>
        <w:numPr>
          <w:ilvl w:val="0"/>
          <w:numId w:val="0"/>
        </w:numPr>
        <w:rPr>
          <w:rFonts w:eastAsiaTheme="minorHAnsi"/>
        </w:rPr>
      </w:pPr>
      <w:r w:rsidRPr="00A672AA">
        <w:rPr>
          <w:rFonts w:eastAsiaTheme="minorHAnsi"/>
        </w:rPr>
        <w:t>KWESTIONARIUSZ</w:t>
      </w:r>
      <w:r w:rsidR="00D819D9">
        <w:rPr>
          <w:rFonts w:eastAsiaTheme="minorHAnsi"/>
        </w:rPr>
        <w:t xml:space="preserve"> – Złącznik nr 1 do Dokumentu konsultacyjnego „Zmiana metody Indeksów Giedłowych – </w:t>
      </w:r>
      <w:r w:rsidR="00E841A7">
        <w:rPr>
          <w:rFonts w:eastAsiaTheme="minorHAnsi"/>
        </w:rPr>
        <w:t>KWIECIEń</w:t>
      </w:r>
      <w:r w:rsidR="00D819D9">
        <w:rPr>
          <w:rFonts w:eastAsiaTheme="minorHAnsi"/>
        </w:rPr>
        <w:t xml:space="preserve"> 202</w:t>
      </w:r>
      <w:r w:rsidR="00E841A7">
        <w:rPr>
          <w:rFonts w:eastAsiaTheme="minorHAnsi"/>
        </w:rPr>
        <w:t>5</w:t>
      </w:r>
    </w:p>
    <w:p w14:paraId="07A3078B" w14:textId="77777777" w:rsidR="00192FAE" w:rsidRPr="00BB2EBB" w:rsidRDefault="00192FAE" w:rsidP="00192FAE">
      <w:pPr>
        <w:rPr>
          <w:rFonts w:ascii="Verdana" w:hAnsi="Verdana"/>
          <w:sz w:val="18"/>
          <w:szCs w:val="18"/>
        </w:rPr>
      </w:pPr>
    </w:p>
    <w:p w14:paraId="311773CD" w14:textId="7245A949" w:rsidR="00980125" w:rsidRPr="00980125" w:rsidRDefault="00326184" w:rsidP="00980125">
      <w:pPr>
        <w:pStyle w:val="nagwekDK"/>
        <w:numPr>
          <w:ilvl w:val="0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>W</w:t>
      </w:r>
      <w:r w:rsidR="00980125" w:rsidRPr="00980125">
        <w:rPr>
          <w:b w:val="0"/>
          <w:bCs w:val="0"/>
        </w:rPr>
        <w:t xml:space="preserve"> </w:t>
      </w:r>
      <w:r w:rsidRPr="00980125">
        <w:rPr>
          <w:b w:val="0"/>
          <w:bCs w:val="0"/>
        </w:rPr>
        <w:t>punk</w:t>
      </w:r>
      <w:r>
        <w:rPr>
          <w:b w:val="0"/>
          <w:bCs w:val="0"/>
        </w:rPr>
        <w:t>cie</w:t>
      </w:r>
      <w:r w:rsidRPr="00980125">
        <w:rPr>
          <w:b w:val="0"/>
          <w:bCs w:val="0"/>
        </w:rPr>
        <w:t xml:space="preserve"> </w:t>
      </w:r>
      <w:r w:rsidR="00980125" w:rsidRPr="00980125">
        <w:rPr>
          <w:b w:val="0"/>
          <w:bCs w:val="0"/>
        </w:rPr>
        <w:t xml:space="preserve">5.1.20 Regulaminu Rodziny Indeksów Giełdowych </w:t>
      </w:r>
      <w:r w:rsidRPr="00980125">
        <w:rPr>
          <w:b w:val="0"/>
          <w:bCs w:val="0"/>
        </w:rPr>
        <w:t>dotycząc</w:t>
      </w:r>
      <w:r>
        <w:rPr>
          <w:b w:val="0"/>
          <w:bCs w:val="0"/>
        </w:rPr>
        <w:t>ym</w:t>
      </w:r>
      <w:r w:rsidRPr="00980125">
        <w:rPr>
          <w:b w:val="0"/>
          <w:bCs w:val="0"/>
        </w:rPr>
        <w:t xml:space="preserve"> </w:t>
      </w:r>
      <w:r w:rsidR="00980125" w:rsidRPr="00980125">
        <w:rPr>
          <w:b w:val="0"/>
          <w:bCs w:val="0"/>
        </w:rPr>
        <w:t xml:space="preserve">zasad ustalania listy rezerwowej spółek </w:t>
      </w:r>
      <w:r w:rsidRPr="00980125">
        <w:rPr>
          <w:b w:val="0"/>
          <w:bCs w:val="0"/>
        </w:rPr>
        <w:t>ograniczając</w:t>
      </w:r>
      <w:r>
        <w:rPr>
          <w:b w:val="0"/>
          <w:bCs w:val="0"/>
        </w:rPr>
        <w:t>ym</w:t>
      </w:r>
      <w:r w:rsidRPr="00980125">
        <w:rPr>
          <w:b w:val="0"/>
          <w:bCs w:val="0"/>
        </w:rPr>
        <w:t xml:space="preserve"> </w:t>
      </w:r>
      <w:r w:rsidR="00980125" w:rsidRPr="00980125">
        <w:rPr>
          <w:b w:val="0"/>
          <w:bCs w:val="0"/>
        </w:rPr>
        <w:t xml:space="preserve">możliwość kwalifikacji na tę listę </w:t>
      </w:r>
      <w:r w:rsidR="00BA5D0B">
        <w:rPr>
          <w:b w:val="0"/>
          <w:bCs w:val="0"/>
        </w:rPr>
        <w:t>do</w:t>
      </w:r>
      <w:r w:rsidR="00BA5D0B" w:rsidRPr="00980125">
        <w:rPr>
          <w:b w:val="0"/>
          <w:bCs w:val="0"/>
        </w:rPr>
        <w:t xml:space="preserve"> </w:t>
      </w:r>
      <w:r w:rsidR="00980125" w:rsidRPr="00980125">
        <w:rPr>
          <w:b w:val="0"/>
          <w:bCs w:val="0"/>
        </w:rPr>
        <w:t>pierwszych 40 spółek o największej kapitalizacji</w:t>
      </w:r>
      <w:r>
        <w:rPr>
          <w:b w:val="0"/>
          <w:bCs w:val="0"/>
        </w:rPr>
        <w:t xml:space="preserve">, rozszerzenie listy spółek możliwych do wpisania na </w:t>
      </w:r>
      <w:r w:rsidR="00BA5D0B">
        <w:rPr>
          <w:b w:val="0"/>
          <w:bCs w:val="0"/>
        </w:rPr>
        <w:t xml:space="preserve">ww. </w:t>
      </w:r>
      <w:r>
        <w:rPr>
          <w:b w:val="0"/>
          <w:bCs w:val="0"/>
        </w:rPr>
        <w:t>listę</w:t>
      </w:r>
    </w:p>
    <w:p w14:paraId="04C3AA10" w14:textId="32248F82" w:rsidR="00192FAE" w:rsidRPr="00BB2EBB" w:rsidRDefault="00963342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44081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1A7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 w:cs="Segoe UI Symbol"/>
          <w:sz w:val="18"/>
          <w:szCs w:val="18"/>
        </w:rPr>
        <w:t xml:space="preserve"> </w:t>
      </w:r>
      <w:r w:rsidR="00E841A7">
        <w:rPr>
          <w:rFonts w:ascii="Verdana" w:hAnsi="Verdana"/>
          <w:sz w:val="18"/>
          <w:szCs w:val="18"/>
        </w:rPr>
        <w:t>pozostać przy obecnych zasadach i pozostawić pkt. 5.1.20</w:t>
      </w:r>
    </w:p>
    <w:p w14:paraId="328CE7ED" w14:textId="261DDCC3" w:rsidR="00E841A7" w:rsidRDefault="00963342" w:rsidP="009E199B">
      <w:pPr>
        <w:ind w:left="708"/>
        <w:jc w:val="both"/>
        <w:rPr>
          <w:rFonts w:ascii="Verdana" w:hAnsi="Verdana" w:cs="Segoe UI Symbol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138032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192FAE" w:rsidRPr="00E841A7">
        <w:rPr>
          <w:rFonts w:ascii="Verdana" w:hAnsi="Verdana" w:cs="Segoe UI Symbol"/>
          <w:sz w:val="18"/>
          <w:szCs w:val="18"/>
        </w:rPr>
        <w:t xml:space="preserve"> </w:t>
      </w:r>
      <w:r w:rsidR="00326184">
        <w:rPr>
          <w:rFonts w:ascii="Verdana" w:hAnsi="Verdana" w:cs="Segoe UI Symbol"/>
          <w:sz w:val="18"/>
          <w:szCs w:val="18"/>
        </w:rPr>
        <w:t>rozszerzyć limit z 40 do 45 spółek</w:t>
      </w:r>
    </w:p>
    <w:p w14:paraId="342011E0" w14:textId="51FD54E7" w:rsidR="00326184" w:rsidRDefault="00963342" w:rsidP="00326184">
      <w:pPr>
        <w:ind w:left="708"/>
        <w:jc w:val="both"/>
        <w:rPr>
          <w:rFonts w:ascii="Verdana" w:hAnsi="Verdana" w:cs="Segoe UI Symbol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173284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184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326184" w:rsidRPr="00E841A7">
        <w:rPr>
          <w:rFonts w:ascii="Verdana" w:hAnsi="Verdana" w:cs="Segoe UI Symbol"/>
          <w:sz w:val="18"/>
          <w:szCs w:val="18"/>
        </w:rPr>
        <w:t xml:space="preserve"> </w:t>
      </w:r>
      <w:r w:rsidR="00326184">
        <w:rPr>
          <w:rFonts w:ascii="Verdana" w:hAnsi="Verdana" w:cs="Segoe UI Symbol"/>
          <w:sz w:val="18"/>
          <w:szCs w:val="18"/>
        </w:rPr>
        <w:t>rozszerzyć limit z 40 do 50 spółek</w:t>
      </w:r>
    </w:p>
    <w:p w14:paraId="61EF6F77" w14:textId="5B0AEC97" w:rsidR="009E199B" w:rsidRDefault="00963342" w:rsidP="009E199B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1516728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99B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9E199B" w:rsidRPr="00BB2EBB">
        <w:rPr>
          <w:rFonts w:ascii="Verdana" w:hAnsi="Verdana" w:cs="Segoe UI Symbol"/>
          <w:sz w:val="18"/>
          <w:szCs w:val="18"/>
        </w:rPr>
        <w:t xml:space="preserve"> </w:t>
      </w:r>
      <w:r w:rsidR="009E199B">
        <w:rPr>
          <w:rFonts w:ascii="Verdana" w:hAnsi="Verdana"/>
          <w:sz w:val="18"/>
          <w:szCs w:val="18"/>
        </w:rPr>
        <w:t>inna propozycja (proszę opisać w polu komentarza)</w:t>
      </w:r>
    </w:p>
    <w:p w14:paraId="4D235497" w14:textId="77777777" w:rsidR="009E199B" w:rsidRDefault="009E199B" w:rsidP="009E199B">
      <w:pPr>
        <w:ind w:left="708"/>
        <w:rPr>
          <w:rFonts w:ascii="Verdana" w:hAnsi="Verdana"/>
          <w:sz w:val="18"/>
          <w:szCs w:val="18"/>
        </w:rPr>
      </w:pPr>
    </w:p>
    <w:p w14:paraId="025ECD54" w14:textId="762F4305" w:rsidR="009E199B" w:rsidRPr="00BB2EBB" w:rsidRDefault="009E199B" w:rsidP="009E199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Komentarz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2FAE" w:rsidRPr="00BB2EBB" w14:paraId="41C53509" w14:textId="77777777" w:rsidTr="00187BF4">
        <w:trPr>
          <w:trHeight w:val="1045"/>
        </w:trPr>
        <w:sdt>
          <w:sdtPr>
            <w:rPr>
              <w:rFonts w:ascii="Verdana" w:hAnsi="Verdana"/>
              <w:sz w:val="18"/>
              <w:szCs w:val="18"/>
            </w:rPr>
            <w:id w:val="15807876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D7F9008" w14:textId="51360DBB" w:rsidR="00192FAE" w:rsidRPr="00BB2EBB" w:rsidRDefault="00D36503" w:rsidP="00187BF4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A21CE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B8C3F5E" w14:textId="49CB50EA" w:rsidR="00A672AA" w:rsidRDefault="00A672AA">
      <w:pPr>
        <w:rPr>
          <w:rFonts w:ascii="Verdana" w:hAnsi="Verdana"/>
          <w:sz w:val="18"/>
          <w:szCs w:val="18"/>
        </w:rPr>
      </w:pPr>
    </w:p>
    <w:p w14:paraId="17EBFA7A" w14:textId="062018D4" w:rsidR="009E199B" w:rsidRDefault="009E199B">
      <w:pPr>
        <w:rPr>
          <w:rFonts w:ascii="Verdana" w:hAnsi="Verdana"/>
          <w:sz w:val="18"/>
          <w:szCs w:val="18"/>
        </w:rPr>
      </w:pPr>
    </w:p>
    <w:p w14:paraId="2D2A8CE7" w14:textId="259DFEAB" w:rsidR="009E199B" w:rsidRDefault="009E199B" w:rsidP="009E199B">
      <w:pPr>
        <w:pStyle w:val="nagwekDK"/>
        <w:numPr>
          <w:ilvl w:val="0"/>
          <w:numId w:val="2"/>
        </w:numPr>
        <w:jc w:val="both"/>
        <w:rPr>
          <w:b w:val="0"/>
          <w:bCs w:val="0"/>
        </w:rPr>
      </w:pPr>
      <w:r w:rsidRPr="009E199B">
        <w:rPr>
          <w:b w:val="0"/>
          <w:bCs w:val="0"/>
        </w:rPr>
        <w:t>Zmiana postanowień dot. liczby spółek na listach rezerwowych indeksów WIG20, mWIG40, sWIG80 i WIG30</w:t>
      </w:r>
    </w:p>
    <w:p w14:paraId="393FAD01" w14:textId="5ADCD2C2" w:rsidR="009E199B" w:rsidRDefault="009E199B" w:rsidP="009E199B">
      <w:pPr>
        <w:pStyle w:val="nagwekDK"/>
        <w:numPr>
          <w:ilvl w:val="0"/>
          <w:numId w:val="0"/>
        </w:numPr>
        <w:ind w:left="720" w:hanging="360"/>
        <w:jc w:val="both"/>
        <w:rPr>
          <w:b w:val="0"/>
          <w:bCs w:val="0"/>
        </w:rPr>
      </w:pPr>
    </w:p>
    <w:p w14:paraId="23509418" w14:textId="5C9C89A1" w:rsidR="009E199B" w:rsidRPr="00BB2EBB" w:rsidRDefault="00963342" w:rsidP="009E199B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213837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99B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9E199B" w:rsidRPr="00BB2EBB">
        <w:rPr>
          <w:rFonts w:ascii="Verdana" w:hAnsi="Verdana"/>
          <w:sz w:val="18"/>
          <w:szCs w:val="18"/>
        </w:rPr>
        <w:t xml:space="preserve"> </w:t>
      </w:r>
      <w:r w:rsidR="009E199B">
        <w:rPr>
          <w:rFonts w:ascii="Verdana" w:hAnsi="Verdana"/>
          <w:sz w:val="18"/>
          <w:szCs w:val="18"/>
        </w:rPr>
        <w:t>pozostać przy obecnych zasadach i pozostawić dla każdego ww. indeksu listę rezerwową obejmująca 5 spółek</w:t>
      </w:r>
    </w:p>
    <w:p w14:paraId="654E1F67" w14:textId="5C5799BA" w:rsidR="009E199B" w:rsidRDefault="00963342" w:rsidP="009E199B">
      <w:pPr>
        <w:ind w:left="708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55327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99B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9E199B" w:rsidRPr="00BB2EBB">
        <w:rPr>
          <w:rFonts w:ascii="Verdana" w:hAnsi="Verdana"/>
          <w:sz w:val="18"/>
          <w:szCs w:val="18"/>
        </w:rPr>
        <w:t xml:space="preserve"> </w:t>
      </w:r>
      <w:r w:rsidR="009E199B">
        <w:rPr>
          <w:rFonts w:ascii="Verdana" w:hAnsi="Verdana"/>
          <w:sz w:val="18"/>
          <w:szCs w:val="18"/>
        </w:rPr>
        <w:t xml:space="preserve">zmienić liczbę spółek na liście rezerwowej i ograniczyć ją do </w:t>
      </w:r>
      <w:r w:rsidR="009E199B" w:rsidRPr="00D77D0F">
        <w:rPr>
          <w:rFonts w:ascii="Verdana" w:hAnsi="Verdana"/>
          <w:b/>
          <w:bCs/>
          <w:sz w:val="18"/>
          <w:szCs w:val="18"/>
        </w:rPr>
        <w:t>10%</w:t>
      </w:r>
      <w:r w:rsidR="009E199B">
        <w:rPr>
          <w:rFonts w:ascii="Verdana" w:hAnsi="Verdana"/>
          <w:sz w:val="18"/>
          <w:szCs w:val="18"/>
        </w:rPr>
        <w:t xml:space="preserve"> liczby spółek uczestniczących w każdym z indeksów przy jednoczesnym dodaniu w Metodzie zapisu, iż każdorazowo po ogłoszeniu korekty nadzwyczajnej, w ramach której konieczne będzie dołączenie do indeksu spółki z listy rezerwowej, lista ta będzie uzupełniana/aktualizowana o koleją spółkę z rankingu spełniająca kryteria</w:t>
      </w:r>
    </w:p>
    <w:p w14:paraId="479D3D17" w14:textId="1103AB0B" w:rsidR="00326184" w:rsidRDefault="00963342" w:rsidP="00326184">
      <w:pPr>
        <w:ind w:left="708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704704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184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326184" w:rsidRPr="00BB2EBB">
        <w:rPr>
          <w:rFonts w:ascii="Verdana" w:hAnsi="Verdana"/>
          <w:sz w:val="18"/>
          <w:szCs w:val="18"/>
        </w:rPr>
        <w:t xml:space="preserve"> </w:t>
      </w:r>
      <w:r w:rsidR="00326184">
        <w:rPr>
          <w:rFonts w:ascii="Verdana" w:hAnsi="Verdana"/>
          <w:sz w:val="18"/>
          <w:szCs w:val="18"/>
        </w:rPr>
        <w:t xml:space="preserve">zmienić liczbę spółek na liście rezerwowej i ograniczyć ją do </w:t>
      </w:r>
      <w:r w:rsidR="00326184" w:rsidRPr="00D77D0F">
        <w:rPr>
          <w:rFonts w:ascii="Verdana" w:hAnsi="Verdana"/>
          <w:b/>
          <w:bCs/>
          <w:sz w:val="18"/>
          <w:szCs w:val="18"/>
        </w:rPr>
        <w:t>15%</w:t>
      </w:r>
      <w:r w:rsidR="00326184">
        <w:rPr>
          <w:rFonts w:ascii="Verdana" w:hAnsi="Verdana"/>
          <w:sz w:val="18"/>
          <w:szCs w:val="18"/>
        </w:rPr>
        <w:t xml:space="preserve"> liczby spółek uczestniczących w każdym z indeksów przy jednoczesnym dodaniu w Metodzie zapisu, iż każdorazowo po ogłoszeniu korekty nadzwyczajnej, w ramach której konieczne będzie dołączenie do indeksu spółki z listy rezerwowej, lista ta będzie uzupełniana/aktualizowana o koleją spółkę z rankingu spełniająca kryteria</w:t>
      </w:r>
    </w:p>
    <w:p w14:paraId="0117A596" w14:textId="5F7108BC" w:rsidR="009E199B" w:rsidRDefault="00963342" w:rsidP="009E199B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70756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99B" w:rsidRPr="00BB2E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E199B" w:rsidRPr="00BB2EBB">
        <w:rPr>
          <w:rFonts w:ascii="Verdana" w:hAnsi="Verdana" w:cs="Segoe UI Symbol"/>
          <w:sz w:val="18"/>
          <w:szCs w:val="18"/>
        </w:rPr>
        <w:t xml:space="preserve"> </w:t>
      </w:r>
      <w:r w:rsidR="009E199B">
        <w:rPr>
          <w:rFonts w:ascii="Verdana" w:hAnsi="Verdana"/>
          <w:sz w:val="18"/>
          <w:szCs w:val="18"/>
        </w:rPr>
        <w:t>inna propozycja (proszę opisać w polu komentarza)</w:t>
      </w:r>
    </w:p>
    <w:p w14:paraId="0E68F302" w14:textId="77777777" w:rsidR="009E199B" w:rsidRPr="00BB2EBB" w:rsidRDefault="009E199B" w:rsidP="009E199B">
      <w:pPr>
        <w:ind w:left="708"/>
        <w:rPr>
          <w:rFonts w:ascii="Verdana" w:hAnsi="Verdana"/>
          <w:sz w:val="18"/>
          <w:szCs w:val="18"/>
        </w:rPr>
      </w:pPr>
    </w:p>
    <w:p w14:paraId="6FB55113" w14:textId="77777777" w:rsidR="009E199B" w:rsidRPr="00BB2EBB" w:rsidRDefault="009E199B" w:rsidP="009E199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Komentarz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199B" w:rsidRPr="00BB2EBB" w14:paraId="4A82F385" w14:textId="77777777" w:rsidTr="00DE748B">
        <w:trPr>
          <w:trHeight w:val="1045"/>
        </w:trPr>
        <w:sdt>
          <w:sdtPr>
            <w:rPr>
              <w:rFonts w:ascii="Verdana" w:hAnsi="Verdana"/>
              <w:sz w:val="18"/>
              <w:szCs w:val="18"/>
            </w:rPr>
            <w:id w:val="2078555975"/>
            <w:placeholder>
              <w:docPart w:val="36F556FD800343F4971E7AF83D8291B1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9F44189" w14:textId="77777777" w:rsidR="009E199B" w:rsidRPr="00BB2EBB" w:rsidRDefault="009E199B" w:rsidP="00DE748B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A21CE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648E3CAF" w14:textId="77777777" w:rsidR="009E199B" w:rsidRPr="009E199B" w:rsidRDefault="009E199B" w:rsidP="009E199B">
      <w:pPr>
        <w:pStyle w:val="nagwekDK"/>
        <w:numPr>
          <w:ilvl w:val="0"/>
          <w:numId w:val="0"/>
        </w:numPr>
        <w:ind w:left="720" w:hanging="360"/>
        <w:jc w:val="both"/>
        <w:rPr>
          <w:b w:val="0"/>
          <w:bCs w:val="0"/>
        </w:rPr>
      </w:pPr>
    </w:p>
    <w:sectPr w:rsidR="009E199B" w:rsidRPr="009E1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2ECC"/>
    <w:multiLevelType w:val="hybridMultilevel"/>
    <w:tmpl w:val="04A2F8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1B54"/>
    <w:multiLevelType w:val="multilevel"/>
    <w:tmpl w:val="E1EA849C"/>
    <w:lvl w:ilvl="0">
      <w:start w:val="6"/>
      <w:numFmt w:val="upperRoman"/>
      <w:pStyle w:val="Nagwek1"/>
      <w:lvlText w:val="%1."/>
      <w:lvlJc w:val="righ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135"/>
        </w:tabs>
        <w:ind w:left="709" w:hanging="709"/>
      </w:pPr>
      <w:rPr>
        <w:rFonts w:ascii="Verdana" w:hAnsi="Verdana" w:cs="Arial" w:hint="default"/>
        <w:i w:val="0"/>
        <w:color w:val="auto"/>
        <w:sz w:val="18"/>
        <w:szCs w:val="18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269"/>
        </w:tabs>
        <w:ind w:left="1559" w:hanging="850"/>
      </w:pPr>
      <w:rPr>
        <w:rFonts w:ascii="Verdana" w:eastAsia="Times New Roman" w:hAnsi="Verdana" w:cs="Arial" w:hint="default"/>
        <w:sz w:val="18"/>
        <w:szCs w:val="18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2126"/>
        </w:tabs>
        <w:ind w:left="2126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pStyle w:val="ScheduleNumberedDentons"/>
      <w:suff w:val="space"/>
      <w:lvlText w:val="Załącznik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ScheduleCrossreferenceDentons"/>
      <w:suff w:val="space"/>
      <w:lvlText w:val="Załącznik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4DA223B"/>
    <w:multiLevelType w:val="hybridMultilevel"/>
    <w:tmpl w:val="093E09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B2D7C"/>
    <w:multiLevelType w:val="hybridMultilevel"/>
    <w:tmpl w:val="8226546C"/>
    <w:lvl w:ilvl="0" w:tplc="2A7E9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1421E"/>
    <w:multiLevelType w:val="hybridMultilevel"/>
    <w:tmpl w:val="CC5801BE"/>
    <w:lvl w:ilvl="0" w:tplc="EB2482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A7B3C"/>
    <w:multiLevelType w:val="hybridMultilevel"/>
    <w:tmpl w:val="CCF684E0"/>
    <w:lvl w:ilvl="0" w:tplc="00702C04">
      <w:start w:val="1"/>
      <w:numFmt w:val="decimal"/>
      <w:pStyle w:val="nagwekDK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6EAE"/>
    <w:multiLevelType w:val="hybridMultilevel"/>
    <w:tmpl w:val="B5EA5F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3738">
    <w:abstractNumId w:val="1"/>
  </w:num>
  <w:num w:numId="2" w16cid:durableId="1135949505">
    <w:abstractNumId w:val="3"/>
  </w:num>
  <w:num w:numId="3" w16cid:durableId="516314169">
    <w:abstractNumId w:val="6"/>
  </w:num>
  <w:num w:numId="4" w16cid:durableId="407993802">
    <w:abstractNumId w:val="0"/>
  </w:num>
  <w:num w:numId="5" w16cid:durableId="685906895">
    <w:abstractNumId w:val="2"/>
  </w:num>
  <w:num w:numId="6" w16cid:durableId="400637592">
    <w:abstractNumId w:val="4"/>
  </w:num>
  <w:num w:numId="7" w16cid:durableId="998923425">
    <w:abstractNumId w:val="5"/>
  </w:num>
  <w:num w:numId="8" w16cid:durableId="946156728">
    <w:abstractNumId w:val="5"/>
  </w:num>
  <w:num w:numId="9" w16cid:durableId="1172836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formatting="1" w:enforcement="1" w:cryptProviderType="rsaAES" w:cryptAlgorithmClass="hash" w:cryptAlgorithmType="typeAny" w:cryptAlgorithmSid="14" w:cryptSpinCount="100000" w:hash="V4dElPHMMx8qDRzRebOi50jYoM9uwugCXxfxgtoAjfPvXGUt7pf2YuR9aiupKSwo7O6zy/xiC/Si5sKQEuL4fw==" w:salt="TVuMnIWDbCxXkEeZfm0qs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AE"/>
    <w:rsid w:val="00080086"/>
    <w:rsid w:val="000A6AFD"/>
    <w:rsid w:val="00174C36"/>
    <w:rsid w:val="00192FAE"/>
    <w:rsid w:val="002F2B58"/>
    <w:rsid w:val="00326184"/>
    <w:rsid w:val="003A0907"/>
    <w:rsid w:val="003B3162"/>
    <w:rsid w:val="00443372"/>
    <w:rsid w:val="00565DCE"/>
    <w:rsid w:val="005C7AB8"/>
    <w:rsid w:val="00963342"/>
    <w:rsid w:val="00980125"/>
    <w:rsid w:val="009E199B"/>
    <w:rsid w:val="00A672AA"/>
    <w:rsid w:val="00B23848"/>
    <w:rsid w:val="00B62208"/>
    <w:rsid w:val="00BA5D0B"/>
    <w:rsid w:val="00BB2EBB"/>
    <w:rsid w:val="00BD0123"/>
    <w:rsid w:val="00C96483"/>
    <w:rsid w:val="00CC360C"/>
    <w:rsid w:val="00D16C49"/>
    <w:rsid w:val="00D36503"/>
    <w:rsid w:val="00D63118"/>
    <w:rsid w:val="00D77D0F"/>
    <w:rsid w:val="00D819D9"/>
    <w:rsid w:val="00E07ADF"/>
    <w:rsid w:val="00E841A7"/>
    <w:rsid w:val="00EA1845"/>
    <w:rsid w:val="00EF62A6"/>
    <w:rsid w:val="00E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CEDC"/>
  <w15:chartTrackingRefBased/>
  <w15:docId w15:val="{EA8FA6A6-6151-42A4-994B-075FB9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FAE"/>
  </w:style>
  <w:style w:type="paragraph" w:styleId="Nagwek1">
    <w:name w:val="heading 1"/>
    <w:basedOn w:val="Normalny"/>
    <w:next w:val="Tekstpodstawowy"/>
    <w:link w:val="Nagwek1Znak"/>
    <w:qFormat/>
    <w:rsid w:val="00192FAE"/>
    <w:pPr>
      <w:keepNext/>
      <w:numPr>
        <w:numId w:val="1"/>
      </w:numPr>
      <w:spacing w:before="120" w:after="120" w:line="276" w:lineRule="auto"/>
      <w:jc w:val="both"/>
      <w:outlineLvl w:val="0"/>
    </w:pPr>
    <w:rPr>
      <w:rFonts w:ascii="Verdana" w:eastAsia="Times New Roman" w:hAnsi="Verdana" w:cs="Arial"/>
      <w:b/>
      <w:bCs/>
      <w:caps/>
      <w:kern w:val="32"/>
      <w:sz w:val="18"/>
      <w:szCs w:val="32"/>
      <w:lang w:eastAsia="pl-PL"/>
    </w:rPr>
  </w:style>
  <w:style w:type="paragraph" w:styleId="Nagwek2">
    <w:name w:val="heading 2"/>
    <w:basedOn w:val="Normalny"/>
    <w:next w:val="Tekstpodstawowy"/>
    <w:link w:val="Nagwek2Znak"/>
    <w:qFormat/>
    <w:rsid w:val="00192FAE"/>
    <w:pPr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Verdana" w:eastAsia="Times New Roman" w:hAnsi="Verdana" w:cs="Arial"/>
      <w:bCs/>
      <w:iCs/>
      <w:kern w:val="20"/>
      <w:sz w:val="18"/>
      <w:szCs w:val="28"/>
      <w:lang w:eastAsia="pl-PL"/>
    </w:rPr>
  </w:style>
  <w:style w:type="paragraph" w:styleId="Nagwek3">
    <w:name w:val="heading 3"/>
    <w:basedOn w:val="Nagwek2"/>
    <w:next w:val="Tekstpodstawowy2"/>
    <w:link w:val="Nagwek3Znak"/>
    <w:qFormat/>
    <w:rsid w:val="00192FAE"/>
    <w:pPr>
      <w:numPr>
        <w:ilvl w:val="2"/>
      </w:numPr>
      <w:outlineLvl w:val="2"/>
    </w:pPr>
    <w:rPr>
      <w:bCs w:val="0"/>
      <w:szCs w:val="26"/>
    </w:rPr>
  </w:style>
  <w:style w:type="paragraph" w:styleId="Nagwek4">
    <w:name w:val="heading 4"/>
    <w:basedOn w:val="Nagwek3"/>
    <w:next w:val="Tekstpodstawowy3"/>
    <w:link w:val="Nagwek4Znak"/>
    <w:qFormat/>
    <w:rsid w:val="00192FAE"/>
    <w:pPr>
      <w:numPr>
        <w:ilvl w:val="3"/>
      </w:numPr>
      <w:outlineLvl w:val="3"/>
    </w:pPr>
    <w:rPr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2FAE"/>
    <w:rPr>
      <w:rFonts w:ascii="Verdana" w:eastAsia="Times New Roman" w:hAnsi="Verdana" w:cs="Arial"/>
      <w:b/>
      <w:bCs/>
      <w:caps/>
      <w:kern w:val="32"/>
      <w:sz w:val="1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92FAE"/>
    <w:rPr>
      <w:rFonts w:ascii="Verdana" w:eastAsia="Times New Roman" w:hAnsi="Verdana" w:cs="Arial"/>
      <w:bCs/>
      <w:iCs/>
      <w:kern w:val="20"/>
      <w:sz w:val="1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92FAE"/>
    <w:rPr>
      <w:rFonts w:ascii="Verdana" w:eastAsia="Times New Roman" w:hAnsi="Verdana" w:cs="Arial"/>
      <w:iCs/>
      <w:kern w:val="20"/>
      <w:sz w:val="18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92FAE"/>
    <w:rPr>
      <w:rFonts w:ascii="Verdana" w:eastAsia="Times New Roman" w:hAnsi="Verdana" w:cs="Arial"/>
      <w:bCs/>
      <w:iCs/>
      <w:kern w:val="20"/>
      <w:sz w:val="1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192FAE"/>
    <w:pPr>
      <w:ind w:left="720"/>
      <w:contextualSpacing/>
    </w:pPr>
  </w:style>
  <w:style w:type="table" w:styleId="Tabela-Siatka">
    <w:name w:val="Table Grid"/>
    <w:basedOn w:val="Standardowy"/>
    <w:uiPriority w:val="39"/>
    <w:rsid w:val="00192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CrossreferenceDentons">
    <w:name w:val="Schedule Crossreference Dentons"/>
    <w:basedOn w:val="Normalny"/>
    <w:next w:val="Normalny"/>
    <w:qFormat/>
    <w:rsid w:val="00192FAE"/>
    <w:pPr>
      <w:pageBreakBefore/>
      <w:numPr>
        <w:ilvl w:val="8"/>
        <w:numId w:val="1"/>
      </w:numPr>
      <w:spacing w:before="120" w:after="480" w:line="276" w:lineRule="auto"/>
      <w:jc w:val="center"/>
      <w:outlineLvl w:val="0"/>
    </w:pPr>
    <w:rPr>
      <w:rFonts w:ascii="Arial" w:eastAsia="Times New Roman" w:hAnsi="Arial" w:cs="Arial"/>
      <w:b/>
      <w:caps/>
      <w:kern w:val="20"/>
      <w:sz w:val="20"/>
      <w:szCs w:val="24"/>
      <w:lang w:eastAsia="pl-PL"/>
    </w:rPr>
  </w:style>
  <w:style w:type="paragraph" w:customStyle="1" w:styleId="ScheduleNumberedDentons">
    <w:name w:val="Schedule Numbered Dentons"/>
    <w:basedOn w:val="Normalny"/>
    <w:next w:val="Normalny"/>
    <w:qFormat/>
    <w:rsid w:val="00192FAE"/>
    <w:pPr>
      <w:pageBreakBefore/>
      <w:numPr>
        <w:ilvl w:val="7"/>
        <w:numId w:val="1"/>
      </w:numPr>
      <w:spacing w:before="120" w:after="480" w:line="276" w:lineRule="auto"/>
      <w:jc w:val="center"/>
      <w:outlineLvl w:val="0"/>
    </w:pPr>
    <w:rPr>
      <w:rFonts w:ascii="Arial" w:eastAsia="Times New Roman" w:hAnsi="Arial" w:cs="Arial"/>
      <w:b/>
      <w:caps/>
      <w:kern w:val="20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2F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2FA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92F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2FAE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92F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92FAE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31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31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31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1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12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36503"/>
    <w:rPr>
      <w:color w:val="808080"/>
    </w:rPr>
  </w:style>
  <w:style w:type="paragraph" w:customStyle="1" w:styleId="nagwekDK">
    <w:name w:val="nagłówek DK"/>
    <w:basedOn w:val="Akapitzlist"/>
    <w:link w:val="nagwekDKZnak"/>
    <w:qFormat/>
    <w:rsid w:val="00E841A7"/>
    <w:pPr>
      <w:numPr>
        <w:numId w:val="7"/>
      </w:numPr>
    </w:pPr>
    <w:rPr>
      <w:rFonts w:ascii="Verdana" w:hAnsi="Verdana"/>
      <w:b/>
      <w:bCs/>
      <w:sz w:val="18"/>
      <w:szCs w:val="18"/>
    </w:rPr>
  </w:style>
  <w:style w:type="character" w:customStyle="1" w:styleId="nagwekDKZnak">
    <w:name w:val="nagłówek DK Znak"/>
    <w:basedOn w:val="Domylnaczcionkaakapitu"/>
    <w:link w:val="nagwekDK"/>
    <w:rsid w:val="00E841A7"/>
    <w:rPr>
      <w:rFonts w:ascii="Verdana" w:hAnsi="Verdana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3261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FF0CD7-8EB3-4A1F-821C-74B991A8BF0F}"/>
      </w:docPartPr>
      <w:docPartBody>
        <w:p w:rsidR="004B7A14" w:rsidRDefault="00A03679">
          <w:r w:rsidRPr="00A21C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F556FD800343F4971E7AF83D8291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B42800-F649-47B5-9428-F486A7D73F89}"/>
      </w:docPartPr>
      <w:docPartBody>
        <w:p w:rsidR="00412ADB" w:rsidRDefault="00884830" w:rsidP="00884830">
          <w:pPr>
            <w:pStyle w:val="36F556FD800343F4971E7AF83D8291B1"/>
          </w:pPr>
          <w:r w:rsidRPr="00A21CE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79"/>
    <w:rsid w:val="00412ADB"/>
    <w:rsid w:val="004B7A14"/>
    <w:rsid w:val="00884830"/>
    <w:rsid w:val="00A0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4830"/>
    <w:rPr>
      <w:color w:val="808080"/>
    </w:rPr>
  </w:style>
  <w:style w:type="paragraph" w:customStyle="1" w:styleId="36F556FD800343F4971E7AF83D8291B1">
    <w:name w:val="36F556FD800343F4971E7AF83D8291B1"/>
    <w:rsid w:val="008848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CDE6-6E1D-4BD6-9DB5-1A4EE18D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Odolińska Małgorzata</dc:creator>
  <cp:keywords/>
  <dc:description/>
  <cp:lastModifiedBy>Odolińska Małgorzata</cp:lastModifiedBy>
  <cp:revision>5</cp:revision>
  <dcterms:created xsi:type="dcterms:W3CDTF">2025-04-24T15:14:00Z</dcterms:created>
  <dcterms:modified xsi:type="dcterms:W3CDTF">2025-04-24T16:54:00Z</dcterms:modified>
</cp:coreProperties>
</file>