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B6BDE" w14:textId="68DD5070" w:rsidR="00E001C5" w:rsidRPr="00FB38C5" w:rsidRDefault="00E001C5" w:rsidP="00FA492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  <w:permStart w:id="1743325807" w:edGrp="everyone"/>
      <w:permEnd w:id="1743325807"/>
      <w:r w:rsidRPr="00FB38C5">
        <w:rPr>
          <w:rFonts w:ascii="Verdana" w:hAnsi="Verdana" w:cs="Arial"/>
          <w:b/>
          <w:bCs/>
          <w:color w:val="000000"/>
          <w:sz w:val="18"/>
          <w:szCs w:val="18"/>
        </w:rPr>
        <w:t>Załącznik nr 1</w:t>
      </w:r>
      <w:r w:rsidRPr="00FB38C5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826D28" w:rsidRPr="00FB38C5">
        <w:rPr>
          <w:rFonts w:ascii="Verdana" w:hAnsi="Verdana" w:cs="Arial"/>
          <w:color w:val="000000"/>
          <w:sz w:val="18"/>
          <w:szCs w:val="18"/>
        </w:rPr>
        <w:t xml:space="preserve">do Umowy na korzystanie z </w:t>
      </w:r>
      <w:r w:rsidR="00BC0EB9">
        <w:rPr>
          <w:rFonts w:ascii="Verdana" w:hAnsi="Verdana" w:cs="Arial"/>
          <w:color w:val="000000"/>
          <w:sz w:val="18"/>
          <w:szCs w:val="18"/>
        </w:rPr>
        <w:t>D</w:t>
      </w:r>
      <w:r w:rsidR="00826D28" w:rsidRPr="00FB38C5">
        <w:rPr>
          <w:rFonts w:ascii="Verdana" w:hAnsi="Verdana" w:cs="Arial"/>
          <w:color w:val="000000"/>
          <w:sz w:val="18"/>
          <w:szCs w:val="18"/>
        </w:rPr>
        <w:t>anych niebędących danymi wskaźników referencyjnych</w:t>
      </w:r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1227839545" w:edGrp="everyone"/>
      <w:r w:rsidR="00EA5A93" w:rsidRPr="00FB38C5">
        <w:rPr>
          <w:rFonts w:ascii="Verdana" w:hAnsi="Verdana"/>
          <w:sz w:val="18"/>
          <w:szCs w:val="18"/>
        </w:rPr>
        <w:t>__________</w:t>
      </w:r>
      <w:permEnd w:id="1227839545"/>
      <w:r w:rsidR="00826D28" w:rsidRPr="00FB38C5">
        <w:rPr>
          <w:rFonts w:ascii="Verdana" w:hAnsi="Verdana" w:cs="Arial"/>
          <w:color w:val="000000"/>
          <w:sz w:val="18"/>
          <w:szCs w:val="18"/>
        </w:rPr>
        <w:t xml:space="preserve"> zawartej w Warszawie dnia</w:t>
      </w:r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1611887212" w:edGrp="everyone"/>
      <w:r w:rsidR="00EA5A93" w:rsidRPr="00FB38C5">
        <w:rPr>
          <w:rFonts w:ascii="Verdana" w:hAnsi="Verdana"/>
          <w:sz w:val="18"/>
          <w:szCs w:val="18"/>
        </w:rPr>
        <w:t>___</w:t>
      </w:r>
      <w:permEnd w:id="1611887212"/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819922137" w:edGrp="everyone"/>
      <w:r w:rsidR="00EA5A93" w:rsidRPr="00FB38C5">
        <w:rPr>
          <w:rFonts w:ascii="Verdana" w:eastAsia="Calibri" w:hAnsi="Verdana"/>
          <w:sz w:val="18"/>
          <w:szCs w:val="18"/>
        </w:rPr>
        <w:t>___________</w:t>
      </w:r>
      <w:permEnd w:id="819922137"/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2043356922" w:edGrp="everyone"/>
      <w:r w:rsidR="00EA5A93" w:rsidRPr="00FB38C5">
        <w:rPr>
          <w:rFonts w:ascii="Verdana" w:hAnsi="Verdana"/>
          <w:sz w:val="18"/>
          <w:szCs w:val="18"/>
        </w:rPr>
        <w:t>____</w:t>
      </w:r>
      <w:permEnd w:id="2043356922"/>
      <w:r w:rsidR="00EA5A93" w:rsidRPr="00FB38C5">
        <w:rPr>
          <w:rFonts w:ascii="Verdana" w:hAnsi="Verdana"/>
          <w:sz w:val="18"/>
          <w:szCs w:val="18"/>
        </w:rPr>
        <w:t xml:space="preserve"> r</w:t>
      </w:r>
      <w:r w:rsidR="00826D28" w:rsidRPr="00FB38C5">
        <w:rPr>
          <w:rFonts w:ascii="Verdana" w:hAnsi="Verdana" w:cs="Arial"/>
          <w:color w:val="000000"/>
          <w:sz w:val="18"/>
          <w:szCs w:val="18"/>
        </w:rPr>
        <w:t>. pomiędzy GPW Benchmark S.A. a Licencjobiorcą</w:t>
      </w:r>
    </w:p>
    <w:p w14:paraId="4F1CE66C" w14:textId="77777777" w:rsidR="008D188D" w:rsidRPr="00FB38C5" w:rsidRDefault="008D188D" w:rsidP="00FB38C5">
      <w:pPr>
        <w:spacing w:line="240" w:lineRule="auto"/>
        <w:contextualSpacing/>
        <w:rPr>
          <w:rFonts w:ascii="Verdana" w:hAnsi="Verdana"/>
          <w:b/>
          <w:bCs/>
          <w:sz w:val="18"/>
          <w:szCs w:val="18"/>
        </w:rPr>
      </w:pPr>
    </w:p>
    <w:p w14:paraId="2D5F37DD" w14:textId="77777777" w:rsidR="006D3061" w:rsidRDefault="006D3061" w:rsidP="00FB38C5">
      <w:pPr>
        <w:spacing w:line="240" w:lineRule="auto"/>
        <w:contextualSpacing/>
        <w:rPr>
          <w:rFonts w:ascii="Verdana" w:hAnsi="Verdana"/>
          <w:b/>
          <w:bCs/>
          <w:sz w:val="18"/>
          <w:szCs w:val="18"/>
        </w:rPr>
      </w:pPr>
    </w:p>
    <w:p w14:paraId="2C476702" w14:textId="7B41FBA1" w:rsidR="00E001C5" w:rsidRPr="00FB38C5" w:rsidRDefault="00E001C5" w:rsidP="00FB38C5">
      <w:pPr>
        <w:spacing w:line="240" w:lineRule="auto"/>
        <w:contextualSpacing/>
        <w:rPr>
          <w:rFonts w:ascii="Verdana" w:hAnsi="Verdana"/>
          <w:b/>
          <w:bCs/>
          <w:sz w:val="18"/>
          <w:szCs w:val="18"/>
        </w:rPr>
      </w:pPr>
      <w:r w:rsidRPr="00FB38C5">
        <w:rPr>
          <w:rFonts w:ascii="Verdana" w:hAnsi="Verdana"/>
          <w:b/>
          <w:bCs/>
          <w:sz w:val="18"/>
          <w:szCs w:val="18"/>
        </w:rPr>
        <w:t xml:space="preserve">I POZYSKIWANE LICENCJE </w:t>
      </w:r>
    </w:p>
    <w:p w14:paraId="4A477B63" w14:textId="77777777" w:rsidR="00E001C5" w:rsidRPr="00FB38C5" w:rsidRDefault="00E001C5" w:rsidP="00FB38C5">
      <w:pPr>
        <w:spacing w:line="240" w:lineRule="auto"/>
        <w:contextualSpacing/>
        <w:rPr>
          <w:rFonts w:ascii="Verdana" w:hAnsi="Verdana"/>
          <w:b/>
          <w:bCs/>
          <w:sz w:val="18"/>
          <w:szCs w:val="18"/>
        </w:rPr>
      </w:pPr>
    </w:p>
    <w:tbl>
      <w:tblPr>
        <w:tblStyle w:val="Tabela-Siatka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2268"/>
        <w:gridCol w:w="2410"/>
      </w:tblGrid>
      <w:tr w:rsidR="00F20DF9" w:rsidRPr="00FB38C5" w14:paraId="3BD4D7F0" w14:textId="1FDDB668" w:rsidTr="00F20DF9">
        <w:tc>
          <w:tcPr>
            <w:tcW w:w="2547" w:type="dxa"/>
            <w:vAlign w:val="center"/>
          </w:tcPr>
          <w:p w14:paraId="2565F5EC" w14:textId="77777777" w:rsidR="00F82FAC" w:rsidRDefault="00F82FAC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</w:p>
          <w:p w14:paraId="33555FA1" w14:textId="52411240" w:rsidR="00F20DF9" w:rsidRPr="00BD1535" w:rsidRDefault="00F20DF9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Kod opłaty, Licencja</w:t>
            </w:r>
            <w:r w:rsidRPr="00BD1535">
              <w:rPr>
                <w:rStyle w:val="Odwoanieprzypisudolnego"/>
                <w:rFonts w:ascii="Verdana" w:hAnsi="Verdana"/>
                <w:sz w:val="16"/>
                <w:szCs w:val="16"/>
                <w:lang w:val="pl-PL"/>
              </w:rPr>
              <w:footnoteReference w:id="1"/>
            </w:r>
          </w:p>
        </w:tc>
        <w:tc>
          <w:tcPr>
            <w:tcW w:w="2268" w:type="dxa"/>
            <w:vAlign w:val="center"/>
          </w:tcPr>
          <w:p w14:paraId="6D427515" w14:textId="7EC58115" w:rsidR="00F20DF9" w:rsidRPr="00BD1535" w:rsidRDefault="00F20DF9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Podmiot</w:t>
            </w:r>
            <w:r w:rsidRPr="00BD1535">
              <w:rPr>
                <w:rStyle w:val="Odwoanieprzypisudolnego"/>
                <w:rFonts w:ascii="Verdana" w:hAnsi="Verdana"/>
                <w:bCs/>
                <w:sz w:val="16"/>
                <w:szCs w:val="16"/>
                <w:lang w:val="pl-PL"/>
              </w:rPr>
              <w:footnoteReference w:id="2"/>
            </w:r>
            <w:r w:rsidR="006D3061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 xml:space="preserve"> (</w:t>
            </w:r>
            <w:r w:rsidR="006D3061"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w tym grupa kapitałowa</w:t>
            </w:r>
            <w:r w:rsidR="006D3061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)</w:t>
            </w:r>
          </w:p>
        </w:tc>
        <w:tc>
          <w:tcPr>
            <w:tcW w:w="2268" w:type="dxa"/>
            <w:vAlign w:val="center"/>
          </w:tcPr>
          <w:p w14:paraId="0D75227B" w14:textId="77777777" w:rsidR="00F82FAC" w:rsidRDefault="00F82FAC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</w:p>
          <w:p w14:paraId="29929F6A" w14:textId="53981BF3" w:rsidR="00F20DF9" w:rsidRPr="00BD1535" w:rsidRDefault="00F20DF9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Data zamówienia</w:t>
            </w:r>
            <w:r w:rsidRPr="00FE43D8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3"/>
            </w:r>
          </w:p>
        </w:tc>
        <w:tc>
          <w:tcPr>
            <w:tcW w:w="2410" w:type="dxa"/>
          </w:tcPr>
          <w:p w14:paraId="7DA28103" w14:textId="77777777" w:rsidR="00F82FAC" w:rsidRDefault="00F82FAC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</w:p>
          <w:p w14:paraId="17AB6CA8" w14:textId="61B87D0F" w:rsidR="00F20DF9" w:rsidRPr="00BD1535" w:rsidRDefault="00F20DF9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Data udostępnienia</w:t>
            </w:r>
          </w:p>
        </w:tc>
      </w:tr>
      <w:tr w:rsidR="00F20DF9" w:rsidRPr="00FB38C5" w14:paraId="6EB23B02" w14:textId="26741757" w:rsidTr="00F20DF9">
        <w:tc>
          <w:tcPr>
            <w:tcW w:w="2547" w:type="dxa"/>
            <w:vAlign w:val="center"/>
          </w:tcPr>
          <w:p w14:paraId="6F6CE1D5" w14:textId="0B1ACBE2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621612513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621612513"/>
          </w:p>
        </w:tc>
        <w:tc>
          <w:tcPr>
            <w:tcW w:w="2268" w:type="dxa"/>
          </w:tcPr>
          <w:p w14:paraId="3F20ABCE" w14:textId="57914517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1636504489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636504489"/>
          </w:p>
        </w:tc>
        <w:tc>
          <w:tcPr>
            <w:tcW w:w="2268" w:type="dxa"/>
            <w:vAlign w:val="center"/>
          </w:tcPr>
          <w:p w14:paraId="636BC863" w14:textId="1753E30F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352011412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352011412"/>
          </w:p>
        </w:tc>
        <w:tc>
          <w:tcPr>
            <w:tcW w:w="2410" w:type="dxa"/>
          </w:tcPr>
          <w:p w14:paraId="4EB021D2" w14:textId="62BEC652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970280139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970280139"/>
          </w:p>
        </w:tc>
      </w:tr>
      <w:tr w:rsidR="00F20DF9" w:rsidRPr="00FB38C5" w14:paraId="045F351B" w14:textId="560E5E7D" w:rsidTr="00F20DF9">
        <w:tc>
          <w:tcPr>
            <w:tcW w:w="2547" w:type="dxa"/>
          </w:tcPr>
          <w:p w14:paraId="468EB09D" w14:textId="755227A5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1538137612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538137612"/>
          </w:p>
        </w:tc>
        <w:tc>
          <w:tcPr>
            <w:tcW w:w="2268" w:type="dxa"/>
          </w:tcPr>
          <w:p w14:paraId="6B1A5EA9" w14:textId="64483F0A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1478261523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478261523"/>
          </w:p>
        </w:tc>
        <w:tc>
          <w:tcPr>
            <w:tcW w:w="2268" w:type="dxa"/>
          </w:tcPr>
          <w:p w14:paraId="6DAE5B40" w14:textId="5793070D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1150879802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150879802"/>
          </w:p>
        </w:tc>
        <w:tc>
          <w:tcPr>
            <w:tcW w:w="2410" w:type="dxa"/>
          </w:tcPr>
          <w:p w14:paraId="004BBC27" w14:textId="1416EC4F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241074634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241074634"/>
          </w:p>
        </w:tc>
      </w:tr>
      <w:tr w:rsidR="00F20DF9" w:rsidRPr="00FB38C5" w14:paraId="7D098F50" w14:textId="747DD65E" w:rsidTr="00F20DF9">
        <w:tc>
          <w:tcPr>
            <w:tcW w:w="2547" w:type="dxa"/>
          </w:tcPr>
          <w:p w14:paraId="5384F51F" w14:textId="00D277C3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1819372486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819372486"/>
          </w:p>
        </w:tc>
        <w:tc>
          <w:tcPr>
            <w:tcW w:w="2268" w:type="dxa"/>
          </w:tcPr>
          <w:p w14:paraId="2EBC7576" w14:textId="3B324B5F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657539750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657539750"/>
          </w:p>
        </w:tc>
        <w:tc>
          <w:tcPr>
            <w:tcW w:w="2268" w:type="dxa"/>
          </w:tcPr>
          <w:p w14:paraId="0EF3097C" w14:textId="52E22E5D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716193409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716193409"/>
          </w:p>
        </w:tc>
        <w:tc>
          <w:tcPr>
            <w:tcW w:w="2410" w:type="dxa"/>
          </w:tcPr>
          <w:p w14:paraId="1A95C8D1" w14:textId="4475513D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575439987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575439987"/>
          </w:p>
        </w:tc>
      </w:tr>
      <w:tr w:rsidR="00F20DF9" w:rsidRPr="00FB38C5" w14:paraId="7BC28793" w14:textId="7F45B4BE" w:rsidTr="00F20DF9">
        <w:tc>
          <w:tcPr>
            <w:tcW w:w="2547" w:type="dxa"/>
          </w:tcPr>
          <w:p w14:paraId="72CBE386" w14:textId="3FED0779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35267912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35267912"/>
          </w:p>
        </w:tc>
        <w:tc>
          <w:tcPr>
            <w:tcW w:w="2268" w:type="dxa"/>
          </w:tcPr>
          <w:p w14:paraId="12E48870" w14:textId="03B7FDEA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149296002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49296002"/>
          </w:p>
        </w:tc>
        <w:tc>
          <w:tcPr>
            <w:tcW w:w="2268" w:type="dxa"/>
          </w:tcPr>
          <w:p w14:paraId="6452F4CC" w14:textId="0E24D390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1312311832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312311832"/>
          </w:p>
        </w:tc>
        <w:tc>
          <w:tcPr>
            <w:tcW w:w="2410" w:type="dxa"/>
          </w:tcPr>
          <w:p w14:paraId="3033CD6B" w14:textId="1950ACFC" w:rsidR="00F20DF9" w:rsidRPr="00FB38C5" w:rsidRDefault="00F20DF9" w:rsidP="00FB38C5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5492025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5492025"/>
          </w:p>
        </w:tc>
      </w:tr>
    </w:tbl>
    <w:p w14:paraId="2B883F0E" w14:textId="77777777" w:rsidR="00E001C5" w:rsidRPr="00FB38C5" w:rsidRDefault="00E001C5" w:rsidP="00FB38C5">
      <w:pPr>
        <w:spacing w:line="240" w:lineRule="auto"/>
        <w:contextualSpacing/>
        <w:rPr>
          <w:rFonts w:ascii="Verdana" w:hAnsi="Verdana"/>
          <w:sz w:val="18"/>
          <w:szCs w:val="18"/>
        </w:rPr>
      </w:pPr>
    </w:p>
    <w:p w14:paraId="5C789627" w14:textId="77777777" w:rsidR="00655234" w:rsidRPr="00FB38C5" w:rsidRDefault="00655234" w:rsidP="00FB38C5">
      <w:pPr>
        <w:spacing w:line="240" w:lineRule="auto"/>
        <w:contextualSpacing/>
        <w:rPr>
          <w:rFonts w:ascii="Verdana" w:hAnsi="Verdana"/>
          <w:b/>
          <w:bCs/>
          <w:sz w:val="18"/>
          <w:szCs w:val="18"/>
        </w:rPr>
      </w:pPr>
    </w:p>
    <w:p w14:paraId="1925498F" w14:textId="38EEF42D" w:rsidR="00655234" w:rsidRPr="00FB38C5" w:rsidRDefault="00655234" w:rsidP="00FB38C5">
      <w:pPr>
        <w:spacing w:line="240" w:lineRule="auto"/>
        <w:contextualSpacing/>
        <w:rPr>
          <w:rFonts w:ascii="Verdana" w:hAnsi="Verdana" w:cs="Arial"/>
          <w:color w:val="000000"/>
          <w:sz w:val="18"/>
          <w:szCs w:val="18"/>
        </w:rPr>
      </w:pPr>
      <w:r w:rsidRPr="00FB38C5">
        <w:rPr>
          <w:rFonts w:ascii="Verdana" w:hAnsi="Verdana"/>
          <w:b/>
          <w:bCs/>
          <w:sz w:val="18"/>
          <w:szCs w:val="18"/>
        </w:rPr>
        <w:t xml:space="preserve">II </w:t>
      </w:r>
      <w:r w:rsidR="00216459" w:rsidRPr="00FB38C5">
        <w:rPr>
          <w:rFonts w:ascii="Verdana" w:hAnsi="Verdana"/>
          <w:b/>
          <w:bCs/>
          <w:sz w:val="18"/>
          <w:szCs w:val="18"/>
        </w:rPr>
        <w:t xml:space="preserve">SZCZEGÓŁOWY </w:t>
      </w:r>
      <w:r w:rsidRPr="00FB38C5">
        <w:rPr>
          <w:rFonts w:ascii="Verdana" w:hAnsi="Verdana"/>
          <w:b/>
          <w:bCs/>
          <w:sz w:val="18"/>
          <w:szCs w:val="18"/>
        </w:rPr>
        <w:t xml:space="preserve">OPIS </w:t>
      </w:r>
      <w:r w:rsidR="00216459" w:rsidRPr="00FB38C5">
        <w:rPr>
          <w:rFonts w:ascii="Verdana" w:hAnsi="Verdana"/>
          <w:b/>
          <w:bCs/>
          <w:sz w:val="18"/>
          <w:szCs w:val="18"/>
        </w:rPr>
        <w:t>LICENCJI</w:t>
      </w:r>
    </w:p>
    <w:p w14:paraId="01BFA989" w14:textId="77777777" w:rsidR="00837254" w:rsidRPr="00FB38C5" w:rsidRDefault="00837254" w:rsidP="00FB38C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Arial"/>
          <w:b/>
          <w:bCs/>
          <w:color w:val="000000"/>
          <w:sz w:val="18"/>
          <w:szCs w:val="18"/>
        </w:rPr>
      </w:pP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E72FC2" w:rsidRPr="00FB38C5" w14:paraId="3D892CC5" w14:textId="77777777">
        <w:trPr>
          <w:trHeight w:val="124"/>
        </w:trPr>
        <w:tc>
          <w:tcPr>
            <w:tcW w:w="4746" w:type="dxa"/>
            <w:vAlign w:val="center"/>
          </w:tcPr>
          <w:p w14:paraId="39E41641" w14:textId="77777777" w:rsidR="00F82FAC" w:rsidRDefault="00F82FAC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BBBE784" w14:textId="68E8BFD5" w:rsidR="00E72FC2" w:rsidRPr="00BD1535" w:rsidRDefault="00D83A7D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Produkt</w:t>
            </w:r>
          </w:p>
        </w:tc>
        <w:tc>
          <w:tcPr>
            <w:tcW w:w="4747" w:type="dxa"/>
            <w:vAlign w:val="center"/>
          </w:tcPr>
          <w:p w14:paraId="492672E9" w14:textId="77777777" w:rsidR="00F82FAC" w:rsidRDefault="00F82FAC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</w:p>
          <w:p w14:paraId="04EAC4B6" w14:textId="5E3C44C0" w:rsidR="00E72FC2" w:rsidRPr="00BD1535" w:rsidRDefault="00E72FC2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Szczegółowy opis zakresu</w:t>
            </w:r>
          </w:p>
        </w:tc>
      </w:tr>
      <w:tr w:rsidR="00E72FC2" w:rsidRPr="00FB38C5" w14:paraId="3AC737D9" w14:textId="77777777">
        <w:trPr>
          <w:trHeight w:val="122"/>
        </w:trPr>
        <w:tc>
          <w:tcPr>
            <w:tcW w:w="4746" w:type="dxa"/>
            <w:vAlign w:val="center"/>
          </w:tcPr>
          <w:p w14:paraId="46116E2A" w14:textId="2F0C1296" w:rsidR="00E72FC2" w:rsidRPr="00FB38C5" w:rsidRDefault="00EA5A93" w:rsidP="00FB38C5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</w:pPr>
            <w:permStart w:id="298074750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298074750"/>
          </w:p>
        </w:tc>
        <w:tc>
          <w:tcPr>
            <w:tcW w:w="4747" w:type="dxa"/>
            <w:vAlign w:val="center"/>
          </w:tcPr>
          <w:p w14:paraId="443184FA" w14:textId="75DD9AD2" w:rsidR="00E72FC2" w:rsidRPr="00FB38C5" w:rsidRDefault="00EA5A93" w:rsidP="00FB38C5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</w:pPr>
            <w:permStart w:id="93542722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93542722"/>
          </w:p>
        </w:tc>
      </w:tr>
      <w:tr w:rsidR="00E72FC2" w:rsidRPr="00FB38C5" w14:paraId="78087F42" w14:textId="77777777">
        <w:trPr>
          <w:trHeight w:val="122"/>
        </w:trPr>
        <w:tc>
          <w:tcPr>
            <w:tcW w:w="4746" w:type="dxa"/>
            <w:vAlign w:val="center"/>
          </w:tcPr>
          <w:p w14:paraId="20EC32DB" w14:textId="0C133E22" w:rsidR="00E72FC2" w:rsidRPr="00FB38C5" w:rsidRDefault="00EA5A93" w:rsidP="00FB38C5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</w:pPr>
            <w:permStart w:id="2024963376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2024963376"/>
          </w:p>
        </w:tc>
        <w:tc>
          <w:tcPr>
            <w:tcW w:w="4747" w:type="dxa"/>
            <w:vAlign w:val="center"/>
          </w:tcPr>
          <w:p w14:paraId="07B64F2F" w14:textId="3C854F41" w:rsidR="00E72FC2" w:rsidRPr="00FB38C5" w:rsidRDefault="00EA5A93" w:rsidP="00FB38C5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</w:pPr>
            <w:permStart w:id="509956488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509956488"/>
          </w:p>
        </w:tc>
      </w:tr>
    </w:tbl>
    <w:p w14:paraId="58D85D55" w14:textId="79A8696D" w:rsidR="00837254" w:rsidRDefault="00837254" w:rsidP="00FB38C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4CE164C5" w14:textId="77777777" w:rsidR="00707212" w:rsidRPr="00FB38C5" w:rsidRDefault="00707212" w:rsidP="00FB38C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22573AD7" w14:textId="32555E11" w:rsidR="008D188D" w:rsidRPr="00FB38C5" w:rsidRDefault="00216459" w:rsidP="00FB38C5">
      <w:pPr>
        <w:spacing w:line="240" w:lineRule="auto"/>
        <w:contextualSpacing/>
        <w:rPr>
          <w:rFonts w:ascii="Verdana" w:hAnsi="Verdana"/>
          <w:b/>
          <w:bCs/>
          <w:sz w:val="18"/>
          <w:szCs w:val="18"/>
        </w:rPr>
      </w:pPr>
      <w:r w:rsidRPr="00FB38C5">
        <w:rPr>
          <w:rFonts w:ascii="Verdana" w:hAnsi="Verdana"/>
          <w:b/>
          <w:bCs/>
          <w:sz w:val="18"/>
          <w:szCs w:val="18"/>
        </w:rPr>
        <w:t>I</w:t>
      </w:r>
      <w:r w:rsidR="006D3061">
        <w:rPr>
          <w:rFonts w:ascii="Verdana" w:hAnsi="Verdana"/>
          <w:b/>
          <w:bCs/>
          <w:sz w:val="18"/>
          <w:szCs w:val="18"/>
        </w:rPr>
        <w:t>II</w:t>
      </w:r>
      <w:r w:rsidR="008D188D" w:rsidRPr="00FB38C5">
        <w:rPr>
          <w:rFonts w:ascii="Verdana" w:hAnsi="Verdana"/>
          <w:b/>
          <w:bCs/>
          <w:sz w:val="18"/>
          <w:szCs w:val="18"/>
        </w:rPr>
        <w:t xml:space="preserve"> SPOSÓB </w:t>
      </w:r>
      <w:r w:rsidRPr="00FB38C5">
        <w:rPr>
          <w:rFonts w:ascii="Verdana" w:hAnsi="Verdana"/>
          <w:b/>
          <w:bCs/>
          <w:sz w:val="18"/>
          <w:szCs w:val="18"/>
        </w:rPr>
        <w:t>PRZEKAZANIA</w:t>
      </w:r>
      <w:r w:rsidR="008D188D" w:rsidRPr="00FB38C5">
        <w:rPr>
          <w:rFonts w:ascii="Verdana" w:hAnsi="Verdana"/>
          <w:b/>
          <w:bCs/>
          <w:sz w:val="18"/>
          <w:szCs w:val="18"/>
        </w:rPr>
        <w:t xml:space="preserve"> DANYCH</w:t>
      </w:r>
    </w:p>
    <w:p w14:paraId="07791869" w14:textId="77777777" w:rsidR="008D188D" w:rsidRPr="00FB38C5" w:rsidRDefault="008D188D" w:rsidP="00FB38C5">
      <w:pPr>
        <w:spacing w:line="240" w:lineRule="auto"/>
        <w:contextualSpacing/>
        <w:rPr>
          <w:rFonts w:ascii="Verdana" w:hAnsi="Verdana"/>
          <w:b/>
          <w:bCs/>
          <w:sz w:val="18"/>
          <w:szCs w:val="18"/>
        </w:rPr>
      </w:pP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8D188D" w:rsidRPr="00FB38C5" w14:paraId="1C2DC01A" w14:textId="77777777" w:rsidTr="000A38CF">
        <w:tc>
          <w:tcPr>
            <w:tcW w:w="4390" w:type="dxa"/>
            <w:vAlign w:val="center"/>
          </w:tcPr>
          <w:p w14:paraId="078346D5" w14:textId="77777777" w:rsidR="00F82FAC" w:rsidRDefault="00F82FAC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</w:p>
          <w:p w14:paraId="4BAA2080" w14:textId="711D2E39" w:rsidR="008D188D" w:rsidRPr="00BD1535" w:rsidRDefault="008D188D" w:rsidP="00FB38C5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Licencja</w:t>
            </w:r>
          </w:p>
        </w:tc>
        <w:tc>
          <w:tcPr>
            <w:tcW w:w="5103" w:type="dxa"/>
            <w:vAlign w:val="center"/>
          </w:tcPr>
          <w:p w14:paraId="70448FBA" w14:textId="77777777" w:rsidR="00F82FAC" w:rsidRDefault="00F82FAC" w:rsidP="008D188D">
            <w:pPr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</w:p>
          <w:p w14:paraId="58ADBCB8" w14:textId="63132378" w:rsidR="008D188D" w:rsidRPr="00BD1535" w:rsidRDefault="008D188D" w:rsidP="008D188D">
            <w:pPr>
              <w:contextualSpacing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Kanał komunikacji</w:t>
            </w:r>
          </w:p>
        </w:tc>
      </w:tr>
      <w:tr w:rsidR="008D188D" w:rsidRPr="00FB38C5" w14:paraId="4E1A9317" w14:textId="77777777" w:rsidTr="000A38CF">
        <w:tc>
          <w:tcPr>
            <w:tcW w:w="4390" w:type="dxa"/>
          </w:tcPr>
          <w:p w14:paraId="222F7672" w14:textId="77777777" w:rsidR="008D188D" w:rsidRPr="00FB38C5" w:rsidRDefault="008D188D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874912560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874912560"/>
          </w:p>
        </w:tc>
        <w:tc>
          <w:tcPr>
            <w:tcW w:w="5103" w:type="dxa"/>
          </w:tcPr>
          <w:p w14:paraId="11DFB474" w14:textId="77777777" w:rsidR="008D188D" w:rsidRPr="00FB38C5" w:rsidRDefault="008D188D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2020888790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2020888790"/>
          </w:p>
        </w:tc>
      </w:tr>
      <w:tr w:rsidR="008D188D" w:rsidRPr="00FB38C5" w14:paraId="124990B4" w14:textId="77777777" w:rsidTr="000A38CF">
        <w:tc>
          <w:tcPr>
            <w:tcW w:w="4390" w:type="dxa"/>
          </w:tcPr>
          <w:p w14:paraId="6C89C819" w14:textId="77777777" w:rsidR="008D188D" w:rsidRPr="00FB38C5" w:rsidRDefault="008D188D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1994471890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994471890"/>
          </w:p>
        </w:tc>
        <w:tc>
          <w:tcPr>
            <w:tcW w:w="5103" w:type="dxa"/>
          </w:tcPr>
          <w:p w14:paraId="7CCE52C0" w14:textId="77777777" w:rsidR="008D188D" w:rsidRPr="00FB38C5" w:rsidRDefault="008D188D" w:rsidP="00FB38C5">
            <w:pPr>
              <w:contextualSpacing/>
              <w:rPr>
                <w:rFonts w:ascii="Verdana" w:hAnsi="Verdana"/>
                <w:sz w:val="18"/>
                <w:szCs w:val="18"/>
                <w:lang w:val="pl-PL"/>
              </w:rPr>
            </w:pPr>
            <w:permStart w:id="1762157823" w:edGrp="everyone"/>
            <w:r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762157823"/>
          </w:p>
        </w:tc>
      </w:tr>
    </w:tbl>
    <w:p w14:paraId="08631A17" w14:textId="77777777" w:rsidR="008D188D" w:rsidRPr="00FB38C5" w:rsidRDefault="008D188D" w:rsidP="00FB38C5">
      <w:pPr>
        <w:spacing w:line="240" w:lineRule="auto"/>
        <w:contextualSpacing/>
        <w:rPr>
          <w:rFonts w:ascii="Verdana" w:hAnsi="Verdana"/>
          <w:sz w:val="18"/>
          <w:szCs w:val="18"/>
        </w:rPr>
      </w:pPr>
    </w:p>
    <w:p w14:paraId="424FA7F2" w14:textId="77777777" w:rsidR="00837254" w:rsidRPr="00FB38C5" w:rsidRDefault="00837254" w:rsidP="00FB38C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1CBFF58B" w14:textId="77777777" w:rsidR="006146EE" w:rsidRDefault="006146EE" w:rsidP="00FB38C5">
      <w:pPr>
        <w:spacing w:line="240" w:lineRule="auto"/>
        <w:rPr>
          <w:rFonts w:ascii="Verdana" w:hAnsi="Verdana" w:cs="Arial"/>
          <w:b/>
          <w:bCs/>
          <w:color w:val="000000"/>
          <w:sz w:val="18"/>
          <w:szCs w:val="18"/>
        </w:rPr>
      </w:pPr>
      <w:r>
        <w:rPr>
          <w:rFonts w:ascii="Verdana" w:hAnsi="Verdana" w:cs="Arial"/>
          <w:b/>
          <w:bCs/>
          <w:color w:val="000000"/>
          <w:sz w:val="18"/>
          <w:szCs w:val="18"/>
        </w:rPr>
        <w:t xml:space="preserve">IV DANE DO FAKTURY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23"/>
        <w:gridCol w:w="6539"/>
      </w:tblGrid>
      <w:tr w:rsidR="006146EE" w:rsidRPr="00A26B0B" w14:paraId="4AC89E63" w14:textId="77777777" w:rsidTr="00686A29">
        <w:trPr>
          <w:trHeight w:val="1423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0E39" w14:textId="77777777" w:rsidR="006146EE" w:rsidRPr="00FE43D8" w:rsidRDefault="006146EE" w:rsidP="00686A29">
            <w:pPr>
              <w:spacing w:line="360" w:lineRule="auto"/>
              <w:contextualSpacing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FE43D8">
              <w:rPr>
                <w:rFonts w:ascii="Verdana" w:hAnsi="Verdana"/>
                <w:b/>
                <w:sz w:val="18"/>
                <w:szCs w:val="18"/>
                <w:lang w:val="pl-PL"/>
              </w:rPr>
              <w:t>Dane do faktury (adres podany na fakturze w polu Nabywca)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5873" w14:textId="61668B2F" w:rsidR="006146EE" w:rsidRPr="00FE43D8" w:rsidRDefault="006146EE" w:rsidP="00686A29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  <w:lang w:val="pl-PL"/>
              </w:rPr>
            </w:pPr>
            <w:r w:rsidRPr="00FE43D8">
              <w:rPr>
                <w:rFonts w:ascii="Verdana" w:hAnsi="Verdana"/>
                <w:sz w:val="16"/>
                <w:szCs w:val="16"/>
                <w:lang w:val="pl-PL"/>
              </w:rPr>
              <w:t xml:space="preserve">Siedziba i adres: </w:t>
            </w:r>
            <w:permStart w:id="588449872" w:edGrp="everyone"/>
            <w:r w:rsidR="00FE43D8" w:rsidRPr="0066560D">
              <w:rPr>
                <w:rFonts w:ascii="Verdana" w:hAnsi="Verdana"/>
                <w:sz w:val="18"/>
                <w:szCs w:val="18"/>
                <w:lang w:val="pl-PL"/>
              </w:rPr>
              <w:t>__________</w:t>
            </w:r>
            <w:permEnd w:id="588449872"/>
          </w:p>
          <w:p w14:paraId="55473960" w14:textId="77777777" w:rsidR="006146EE" w:rsidRPr="00FE43D8" w:rsidRDefault="006146EE" w:rsidP="00686A29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  <w:lang w:val="pl-PL"/>
              </w:rPr>
            </w:pPr>
            <w:r w:rsidRPr="00FE43D8">
              <w:rPr>
                <w:rFonts w:ascii="Verdana" w:hAnsi="Verdana"/>
                <w:sz w:val="16"/>
                <w:szCs w:val="16"/>
                <w:lang w:val="pl-PL"/>
              </w:rPr>
              <w:t>Numer identyfikacyjny podatnika VAT UE - dla celów podatkowych w UE:</w:t>
            </w:r>
          </w:p>
          <w:p w14:paraId="2870EC9F" w14:textId="40DD508A" w:rsidR="006146EE" w:rsidRPr="00FE43D8" w:rsidRDefault="00FE43D8" w:rsidP="00686A29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  <w:lang w:val="pl-PL"/>
              </w:rPr>
            </w:pPr>
            <w:permStart w:id="1239299574" w:edGrp="everyone"/>
            <w:r w:rsidRPr="0066560D">
              <w:rPr>
                <w:rFonts w:ascii="Verdana" w:hAnsi="Verdana"/>
                <w:sz w:val="18"/>
                <w:szCs w:val="18"/>
                <w:lang w:val="pl-PL"/>
              </w:rPr>
              <w:t>__________</w:t>
            </w:r>
            <w:permEnd w:id="1239299574"/>
          </w:p>
          <w:p w14:paraId="0F3253F3" w14:textId="1A6BB318" w:rsidR="006146EE" w:rsidRPr="00FE43D8" w:rsidRDefault="006146EE" w:rsidP="00686A29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  <w:lang w:val="pl-PL"/>
              </w:rPr>
            </w:pPr>
            <w:r w:rsidRPr="00FE43D8">
              <w:rPr>
                <w:rFonts w:ascii="Verdana" w:hAnsi="Verdana"/>
                <w:sz w:val="16"/>
                <w:szCs w:val="16"/>
                <w:lang w:val="pl-PL"/>
              </w:rPr>
              <w:t xml:space="preserve">Numer NIP: </w:t>
            </w:r>
            <w:permStart w:id="1503480748" w:edGrp="everyone"/>
            <w:r w:rsidR="00FE43D8" w:rsidRPr="0066560D">
              <w:rPr>
                <w:rFonts w:ascii="Verdana" w:hAnsi="Verdana"/>
                <w:sz w:val="18"/>
                <w:szCs w:val="18"/>
                <w:lang w:val="pl-PL"/>
              </w:rPr>
              <w:t>__________</w:t>
            </w:r>
            <w:permEnd w:id="1503480748"/>
          </w:p>
          <w:p w14:paraId="18CB4FFF" w14:textId="420E5FED" w:rsidR="006146EE" w:rsidRPr="00FE43D8" w:rsidRDefault="006146EE" w:rsidP="00686A29">
            <w:pPr>
              <w:spacing w:line="360" w:lineRule="auto"/>
              <w:contextualSpacing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FE43D8">
              <w:rPr>
                <w:rFonts w:ascii="Verdana" w:hAnsi="Verdana"/>
                <w:sz w:val="16"/>
                <w:szCs w:val="16"/>
                <w:lang w:val="pl-PL"/>
              </w:rPr>
              <w:t xml:space="preserve">Status dużego przedsiębiorcy: </w:t>
            </w:r>
            <w:permStart w:id="2008025131" w:edGrp="everyone"/>
            <w:r w:rsidR="00FE43D8" w:rsidRPr="00FE43D8">
              <w:rPr>
                <w:rFonts w:ascii="Verdana" w:hAnsi="Verdana"/>
                <w:sz w:val="18"/>
                <w:szCs w:val="18"/>
                <w:lang w:val="pl-PL"/>
              </w:rPr>
              <w:t>__________</w:t>
            </w:r>
            <w:permEnd w:id="2008025131"/>
            <w:r w:rsidRPr="00FE43D8">
              <w:rPr>
                <w:rFonts w:ascii="Verdana" w:hAnsi="Verdana"/>
                <w:sz w:val="16"/>
                <w:szCs w:val="16"/>
                <w:lang w:val="pl-PL"/>
              </w:rPr>
              <w:t xml:space="preserve">TAK/ </w:t>
            </w:r>
            <w:permStart w:id="784156854" w:edGrp="everyone"/>
            <w:r w:rsidR="00FE43D8" w:rsidRPr="00FE43D8">
              <w:rPr>
                <w:rFonts w:ascii="Verdana" w:hAnsi="Verdana"/>
                <w:sz w:val="18"/>
                <w:szCs w:val="18"/>
                <w:lang w:val="pl-PL"/>
              </w:rPr>
              <w:t>__________</w:t>
            </w:r>
            <w:permEnd w:id="784156854"/>
            <w:r w:rsidRPr="00FE43D8">
              <w:rPr>
                <w:rFonts w:ascii="Verdana" w:hAnsi="Verdana"/>
                <w:sz w:val="16"/>
                <w:szCs w:val="16"/>
                <w:lang w:val="pl-PL"/>
              </w:rPr>
              <w:t>NIE</w:t>
            </w:r>
            <w:r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4"/>
            </w:r>
          </w:p>
        </w:tc>
      </w:tr>
      <w:tr w:rsidR="006146EE" w:rsidRPr="00F170F4" w14:paraId="6183B2B4" w14:textId="77777777" w:rsidTr="00686A29">
        <w:trPr>
          <w:trHeight w:val="50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1103" w14:textId="77777777" w:rsidR="006146EE" w:rsidRPr="00EB1319" w:rsidRDefault="006146EE" w:rsidP="00686A29">
            <w:pPr>
              <w:spacing w:line="360" w:lineRule="auto"/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EB1319">
              <w:rPr>
                <w:rFonts w:ascii="Verdana" w:hAnsi="Verdana"/>
                <w:b/>
                <w:sz w:val="18"/>
                <w:szCs w:val="18"/>
              </w:rPr>
              <w:t>Rodzaj faktury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59C9" w14:textId="39379DD1" w:rsidR="006146EE" w:rsidRPr="00FE43D8" w:rsidRDefault="00FE43D8" w:rsidP="00686A29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  <w:lang w:val="pl-PL"/>
              </w:rPr>
            </w:pPr>
            <w:permStart w:id="22363266" w:edGrp="everyone"/>
            <w:r w:rsidRPr="00FE43D8">
              <w:rPr>
                <w:rFonts w:ascii="Verdana" w:hAnsi="Verdana"/>
                <w:sz w:val="18"/>
                <w:szCs w:val="18"/>
                <w:lang w:val="pl-PL"/>
              </w:rPr>
              <w:t>__________</w:t>
            </w:r>
            <w:permEnd w:id="22363266"/>
            <w:r w:rsidR="006146EE" w:rsidRPr="00FE43D8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6146EE" w:rsidRPr="00FE43D8">
              <w:rPr>
                <w:rFonts w:ascii="Verdana" w:hAnsi="Verdana"/>
                <w:sz w:val="16"/>
                <w:szCs w:val="16"/>
                <w:lang w:val="pl-PL"/>
              </w:rPr>
              <w:t xml:space="preserve">Faktura VAT w postaci fizycznej: </w:t>
            </w:r>
            <w:permStart w:id="1794007949" w:edGrp="everyone"/>
            <w:r w:rsidRPr="00FE43D8">
              <w:rPr>
                <w:rFonts w:ascii="Verdana" w:hAnsi="Verdana"/>
                <w:sz w:val="18"/>
                <w:szCs w:val="18"/>
                <w:lang w:val="pl-PL"/>
              </w:rPr>
              <w:t>__________</w:t>
            </w:r>
            <w:permEnd w:id="1794007949"/>
          </w:p>
          <w:p w14:paraId="19CF489E" w14:textId="77777777" w:rsidR="006146EE" w:rsidRPr="00FE43D8" w:rsidRDefault="006146EE" w:rsidP="00686A29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  <w:lang w:val="pl-PL"/>
              </w:rPr>
            </w:pPr>
            <w:r w:rsidRPr="00FE43D8">
              <w:rPr>
                <w:rFonts w:ascii="Verdana" w:hAnsi="Verdana"/>
                <w:sz w:val="16"/>
                <w:szCs w:val="16"/>
                <w:lang w:val="pl-PL"/>
              </w:rPr>
              <w:t>(przesyłana na adres do doręczeń)</w:t>
            </w:r>
          </w:p>
          <w:p w14:paraId="40218BA6" w14:textId="2875A601" w:rsidR="006146EE" w:rsidRPr="00FE43D8" w:rsidRDefault="00FE43D8" w:rsidP="00686A29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  <w:lang w:val="pl-PL"/>
              </w:rPr>
            </w:pPr>
            <w:permStart w:id="694640620" w:edGrp="everyone"/>
            <w:r w:rsidRPr="00FE43D8">
              <w:rPr>
                <w:rFonts w:ascii="Verdana" w:hAnsi="Verdana"/>
                <w:sz w:val="18"/>
                <w:szCs w:val="18"/>
                <w:lang w:val="pl-PL"/>
              </w:rPr>
              <w:t>__________</w:t>
            </w:r>
            <w:permEnd w:id="694640620"/>
            <w:r w:rsidR="006146EE" w:rsidRPr="00FE43D8">
              <w:rPr>
                <w:rFonts w:ascii="Verdana" w:hAnsi="Verdana"/>
                <w:sz w:val="16"/>
                <w:szCs w:val="16"/>
                <w:lang w:val="pl-PL"/>
              </w:rPr>
              <w:t>Faktura VAT w postaci elektronicznej</w:t>
            </w:r>
          </w:p>
          <w:p w14:paraId="61F72643" w14:textId="446E4031" w:rsidR="006146EE" w:rsidRPr="00FE43D8" w:rsidRDefault="006146EE" w:rsidP="00686A29">
            <w:pPr>
              <w:spacing w:line="360" w:lineRule="auto"/>
              <w:contextualSpacing/>
              <w:rPr>
                <w:rFonts w:ascii="Verdana" w:hAnsi="Verdana"/>
                <w:sz w:val="16"/>
                <w:lang w:val="pl-PL"/>
              </w:rPr>
            </w:pPr>
            <w:r w:rsidRPr="00FE43D8">
              <w:rPr>
                <w:rFonts w:ascii="Verdana" w:hAnsi="Verdana"/>
                <w:sz w:val="16"/>
                <w:szCs w:val="16"/>
                <w:lang w:val="pl-PL"/>
              </w:rPr>
              <w:t xml:space="preserve">(przesyłana na adres e-mail: </w:t>
            </w:r>
            <w:permStart w:id="1648261377" w:edGrp="everyone"/>
            <w:r w:rsidR="00FE43D8" w:rsidRPr="00FE43D8">
              <w:rPr>
                <w:rFonts w:ascii="Verdana" w:hAnsi="Verdana"/>
                <w:sz w:val="18"/>
                <w:szCs w:val="18"/>
                <w:lang w:val="pl-PL"/>
              </w:rPr>
              <w:t>__________</w:t>
            </w:r>
            <w:permEnd w:id="1648261377"/>
            <w:r w:rsidRPr="0065320A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5"/>
            </w:r>
            <w:r w:rsidRPr="00FE43D8">
              <w:rPr>
                <w:rFonts w:ascii="Verdana" w:hAnsi="Verdana"/>
                <w:sz w:val="16"/>
                <w:szCs w:val="16"/>
                <w:lang w:val="pl-PL"/>
              </w:rPr>
              <w:t>)</w:t>
            </w:r>
            <w:r w:rsidRPr="0065320A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6"/>
            </w:r>
          </w:p>
        </w:tc>
      </w:tr>
    </w:tbl>
    <w:p w14:paraId="48D0E6C7" w14:textId="77777777" w:rsidR="006146EE" w:rsidRDefault="006146EE" w:rsidP="00FB38C5">
      <w:pPr>
        <w:spacing w:line="240" w:lineRule="auto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3C35D243" w14:textId="77777777" w:rsidR="006146EE" w:rsidRDefault="006146EE" w:rsidP="00FB38C5">
      <w:pPr>
        <w:spacing w:line="240" w:lineRule="auto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203F3328" w14:textId="11BD3E15" w:rsidR="00FE43D8" w:rsidRDefault="00FE43D8">
      <w:pPr>
        <w:rPr>
          <w:rFonts w:ascii="Verdana" w:hAnsi="Verdana" w:cs="Arial"/>
          <w:b/>
          <w:bCs/>
          <w:color w:val="000000"/>
          <w:sz w:val="18"/>
          <w:szCs w:val="18"/>
        </w:rPr>
      </w:pPr>
      <w:r>
        <w:rPr>
          <w:rFonts w:ascii="Verdana" w:hAnsi="Verdana" w:cs="Arial"/>
          <w:b/>
          <w:bCs/>
          <w:color w:val="000000"/>
          <w:sz w:val="18"/>
          <w:szCs w:val="18"/>
        </w:rPr>
        <w:br w:type="page"/>
      </w:r>
    </w:p>
    <w:p w14:paraId="24036AF2" w14:textId="77777777" w:rsidR="00837254" w:rsidRDefault="00837254" w:rsidP="005F49F2">
      <w:pPr>
        <w:spacing w:line="240" w:lineRule="auto"/>
        <w:jc w:val="right"/>
        <w:rPr>
          <w:rFonts w:ascii="Verdana" w:hAnsi="Verdana" w:cs="Arial"/>
          <w:b/>
          <w:bCs/>
          <w:color w:val="000000"/>
          <w:sz w:val="18"/>
          <w:szCs w:val="18"/>
        </w:rPr>
      </w:pPr>
      <w:permStart w:id="1920752868" w:edGrp="everyone"/>
      <w:permEnd w:id="1920752868"/>
    </w:p>
    <w:p w14:paraId="354F5732" w14:textId="77777777" w:rsidR="006146EE" w:rsidRPr="00FB38C5" w:rsidRDefault="006146EE" w:rsidP="00FB38C5">
      <w:pPr>
        <w:spacing w:line="240" w:lineRule="auto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78D80590" w14:textId="1D0410AD" w:rsidR="00826D28" w:rsidRPr="00FB38C5" w:rsidRDefault="00826D28" w:rsidP="00FB38C5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FB38C5">
        <w:rPr>
          <w:rFonts w:ascii="Verdana" w:hAnsi="Verdana" w:cs="Arial"/>
          <w:b/>
          <w:bCs/>
          <w:color w:val="000000"/>
          <w:sz w:val="18"/>
          <w:szCs w:val="18"/>
        </w:rPr>
        <w:t>Załącznik nr 2</w:t>
      </w:r>
      <w:r w:rsidRPr="00FB38C5">
        <w:rPr>
          <w:rFonts w:ascii="Verdana" w:hAnsi="Verdana" w:cs="Arial"/>
          <w:color w:val="000000"/>
          <w:sz w:val="18"/>
          <w:szCs w:val="18"/>
        </w:rPr>
        <w:t xml:space="preserve"> do Umowy na korzystanie z </w:t>
      </w:r>
      <w:r w:rsidR="00BC0EB9">
        <w:rPr>
          <w:rFonts w:ascii="Verdana" w:hAnsi="Verdana" w:cs="Arial"/>
          <w:color w:val="000000"/>
          <w:sz w:val="18"/>
          <w:szCs w:val="18"/>
        </w:rPr>
        <w:t>D</w:t>
      </w:r>
      <w:r w:rsidRPr="00FB38C5">
        <w:rPr>
          <w:rFonts w:ascii="Verdana" w:hAnsi="Verdana" w:cs="Arial"/>
          <w:color w:val="000000"/>
          <w:sz w:val="18"/>
          <w:szCs w:val="18"/>
        </w:rPr>
        <w:t xml:space="preserve">anych niebędących danymi wskaźników referencyjnych </w:t>
      </w:r>
      <w:permStart w:id="1514744533" w:edGrp="everyone"/>
      <w:r w:rsidR="00EA5A93" w:rsidRPr="00FB38C5">
        <w:rPr>
          <w:rFonts w:ascii="Verdana" w:hAnsi="Verdana"/>
          <w:sz w:val="18"/>
          <w:szCs w:val="18"/>
        </w:rPr>
        <w:t>__________</w:t>
      </w:r>
      <w:permEnd w:id="1514744533"/>
      <w:r w:rsidRPr="00FB38C5">
        <w:rPr>
          <w:rFonts w:ascii="Verdana" w:hAnsi="Verdana" w:cs="Arial"/>
          <w:color w:val="000000"/>
          <w:sz w:val="18"/>
          <w:szCs w:val="18"/>
        </w:rPr>
        <w:t xml:space="preserve"> zawartej w Warszawie dnia </w:t>
      </w:r>
      <w:permStart w:id="658908649" w:edGrp="everyone"/>
      <w:r w:rsidR="00EA5A93" w:rsidRPr="00FB38C5">
        <w:rPr>
          <w:rFonts w:ascii="Verdana" w:hAnsi="Verdana"/>
          <w:sz w:val="18"/>
          <w:szCs w:val="18"/>
        </w:rPr>
        <w:t>___</w:t>
      </w:r>
      <w:permEnd w:id="658908649"/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1603561728" w:edGrp="everyone"/>
      <w:r w:rsidR="00EA5A93" w:rsidRPr="00FB38C5">
        <w:rPr>
          <w:rFonts w:ascii="Verdana" w:eastAsia="Calibri" w:hAnsi="Verdana"/>
          <w:sz w:val="18"/>
          <w:szCs w:val="18"/>
        </w:rPr>
        <w:t>___________</w:t>
      </w:r>
      <w:permEnd w:id="1603561728"/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1243809206" w:edGrp="everyone"/>
      <w:r w:rsidR="00EA5A93" w:rsidRPr="00FB38C5">
        <w:rPr>
          <w:rFonts w:ascii="Verdana" w:hAnsi="Verdana"/>
          <w:sz w:val="18"/>
          <w:szCs w:val="18"/>
        </w:rPr>
        <w:t>____</w:t>
      </w:r>
      <w:permEnd w:id="1243809206"/>
      <w:r w:rsidR="00EA5A93" w:rsidRPr="00FB38C5">
        <w:rPr>
          <w:rFonts w:ascii="Verdana" w:hAnsi="Verdana"/>
          <w:sz w:val="18"/>
          <w:szCs w:val="18"/>
        </w:rPr>
        <w:t xml:space="preserve"> </w:t>
      </w:r>
      <w:r w:rsidRPr="00FB38C5">
        <w:rPr>
          <w:rFonts w:ascii="Verdana" w:hAnsi="Verdana" w:cs="Arial"/>
          <w:color w:val="000000"/>
          <w:sz w:val="18"/>
          <w:szCs w:val="18"/>
        </w:rPr>
        <w:t xml:space="preserve">r. pomiędzy GPW Benchmark S.A. a Licencjobiorcą </w:t>
      </w:r>
    </w:p>
    <w:p w14:paraId="3C34A4B5" w14:textId="74AB5323" w:rsidR="00826D28" w:rsidRPr="00FB38C5" w:rsidRDefault="00826D28" w:rsidP="00826D28">
      <w:pPr>
        <w:autoSpaceDE w:val="0"/>
        <w:autoSpaceDN w:val="0"/>
        <w:adjustRightInd w:val="0"/>
        <w:spacing w:before="120" w:after="0" w:line="360" w:lineRule="auto"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 w:cs="Arial"/>
          <w:color w:val="000000"/>
          <w:sz w:val="18"/>
          <w:szCs w:val="18"/>
        </w:rPr>
        <w:t xml:space="preserve"> </w:t>
      </w:r>
    </w:p>
    <w:p w14:paraId="4A9F8ABF" w14:textId="2C8492B3" w:rsidR="00826D28" w:rsidRPr="00FB38C5" w:rsidRDefault="00826D28" w:rsidP="00BE4C02">
      <w:pPr>
        <w:pStyle w:val="Legenda"/>
        <w:keepNext/>
        <w:numPr>
          <w:ilvl w:val="0"/>
          <w:numId w:val="7"/>
        </w:numPr>
        <w:spacing w:after="120"/>
        <w:jc w:val="both"/>
        <w:rPr>
          <w:rFonts w:ascii="Verdana" w:hAnsi="Verdana" w:cs="Arial"/>
          <w:color w:val="auto"/>
          <w:lang w:val="pl-PL"/>
        </w:rPr>
      </w:pPr>
      <w:r w:rsidRPr="00FB38C5">
        <w:rPr>
          <w:rFonts w:ascii="Verdana" w:hAnsi="Verdana" w:cs="Arial"/>
          <w:color w:val="auto"/>
          <w:lang w:val="pl-PL"/>
        </w:rPr>
        <w:t xml:space="preserve">Wysokość Opłaty Licencyjnej </w:t>
      </w:r>
    </w:p>
    <w:tbl>
      <w:tblPr>
        <w:tblStyle w:val="Tabelalisty3akcent1"/>
        <w:tblW w:w="0" w:type="auto"/>
        <w:tblInd w:w="0" w:type="dxa"/>
        <w:tblLook w:val="04A0" w:firstRow="1" w:lastRow="0" w:firstColumn="1" w:lastColumn="0" w:noHBand="0" w:noVBand="1"/>
      </w:tblPr>
      <w:tblGrid>
        <w:gridCol w:w="1088"/>
        <w:gridCol w:w="2585"/>
        <w:gridCol w:w="2743"/>
        <w:gridCol w:w="2646"/>
      </w:tblGrid>
      <w:tr w:rsidR="00826D28" w:rsidRPr="00FB38C5" w14:paraId="01AF17EC" w14:textId="5C782A2C" w:rsidTr="00826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A96CE" w14:textId="77777777" w:rsidR="00826D28" w:rsidRPr="00FB38C5" w:rsidRDefault="00826D28" w:rsidP="00F04327">
            <w:pPr>
              <w:spacing w:line="360" w:lineRule="auto"/>
              <w:jc w:val="center"/>
              <w:rPr>
                <w:rFonts w:ascii="Verdana" w:hAnsi="Verdana"/>
                <w:color w:val="FFFFFF"/>
                <w:sz w:val="18"/>
                <w:szCs w:val="18"/>
                <w:lang w:val="pl-PL"/>
              </w:rPr>
            </w:pPr>
            <w:r w:rsidRPr="00FB38C5">
              <w:rPr>
                <w:rFonts w:ascii="Verdana" w:hAnsi="Verdana"/>
                <w:color w:val="FFFFFF"/>
                <w:sz w:val="18"/>
                <w:szCs w:val="18"/>
                <w:lang w:val="pl-PL"/>
              </w:rPr>
              <w:t>Kod opłaty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98395F" w14:textId="297CCD14" w:rsidR="00826D28" w:rsidRPr="00FB38C5" w:rsidRDefault="0065653A" w:rsidP="00F0432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color w:val="FFFFFF"/>
                <w:sz w:val="18"/>
                <w:szCs w:val="18"/>
                <w:lang w:val="pl-PL"/>
              </w:rPr>
              <w:t>Produkt</w:t>
            </w:r>
            <w:r w:rsidR="00E5754E" w:rsidRPr="00FB38C5">
              <w:rPr>
                <w:rFonts w:ascii="Verdana" w:hAnsi="Verdana"/>
                <w:color w:val="FFFFFF"/>
                <w:sz w:val="18"/>
                <w:szCs w:val="18"/>
                <w:lang w:val="pl-PL"/>
              </w:rPr>
              <w:t>*</w:t>
            </w:r>
            <w:r w:rsidR="000562EF" w:rsidRPr="00FB38C5">
              <w:rPr>
                <w:rFonts w:ascii="Verdana" w:hAnsi="Verdana"/>
                <w:color w:val="FFFFFF"/>
                <w:sz w:val="18"/>
                <w:szCs w:val="18"/>
                <w:lang w:val="pl-PL"/>
              </w:rPr>
              <w:t>*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D7DD" w14:textId="0D56DEC9" w:rsidR="00826D28" w:rsidRPr="00FB38C5" w:rsidRDefault="00826D28" w:rsidP="00F0432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/>
                <w:sz w:val="18"/>
                <w:szCs w:val="18"/>
                <w:lang w:val="pl-PL"/>
              </w:rPr>
            </w:pPr>
            <w:r w:rsidRPr="00FB38C5">
              <w:rPr>
                <w:rFonts w:ascii="Verdana" w:hAnsi="Verdana"/>
                <w:color w:val="FFFFFF"/>
                <w:sz w:val="18"/>
                <w:szCs w:val="18"/>
                <w:lang w:val="pl-PL"/>
              </w:rPr>
              <w:t>Wysokość Opłaty Licencyjnej</w:t>
            </w:r>
            <w:r w:rsidR="00F04327" w:rsidRPr="00FB38C5">
              <w:rPr>
                <w:rFonts w:ascii="Verdana" w:hAnsi="Verdana"/>
                <w:color w:val="FFFFFF"/>
                <w:sz w:val="18"/>
                <w:szCs w:val="18"/>
                <w:lang w:val="pl-PL"/>
              </w:rPr>
              <w:t>**</w:t>
            </w:r>
            <w:r w:rsidR="000562EF" w:rsidRPr="00FB38C5">
              <w:rPr>
                <w:rFonts w:ascii="Verdana" w:hAnsi="Verdana"/>
                <w:color w:val="FFFFFF"/>
                <w:sz w:val="18"/>
                <w:szCs w:val="18"/>
                <w:lang w:val="pl-PL"/>
              </w:rPr>
              <w:t>*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6CE20" w14:textId="7B8F087C" w:rsidR="00826D28" w:rsidRPr="00FB38C5" w:rsidRDefault="00826D28" w:rsidP="00F0432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/>
                <w:sz w:val="18"/>
                <w:szCs w:val="18"/>
                <w:lang w:val="pl-PL"/>
              </w:rPr>
            </w:pPr>
            <w:r w:rsidRPr="00FB38C5">
              <w:rPr>
                <w:rFonts w:ascii="Verdana" w:hAnsi="Verdana"/>
                <w:color w:val="FFFFFF"/>
                <w:sz w:val="18"/>
                <w:szCs w:val="18"/>
                <w:lang w:val="pl-PL"/>
              </w:rPr>
              <w:t xml:space="preserve">Tryb naliczania Opłaty licencyjnej </w:t>
            </w:r>
          </w:p>
        </w:tc>
      </w:tr>
      <w:tr w:rsidR="00826D28" w:rsidRPr="00FB38C5" w14:paraId="3ECA1E81" w14:textId="7F4E69ED" w:rsidTr="0065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7C05" w14:textId="5DC408F6" w:rsidR="00826D28" w:rsidRPr="00DB0A5D" w:rsidRDefault="00655234" w:rsidP="00FB38C5">
            <w:pPr>
              <w:jc w:val="center"/>
              <w:rPr>
                <w:rFonts w:ascii="Verdana" w:eastAsiaTheme="minorHAnsi" w:hAnsi="Verdana"/>
                <w:b w:val="0"/>
                <w:bCs w:val="0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eastAsiaTheme="minorHAnsi" w:hAnsi="Verdana"/>
                <w:b w:val="0"/>
                <w:bCs w:val="0"/>
                <w:color w:val="000000"/>
                <w:sz w:val="16"/>
                <w:szCs w:val="16"/>
                <w:lang w:val="pl-PL"/>
              </w:rPr>
              <w:t>XX</w:t>
            </w:r>
            <w:r w:rsidR="00E5754E" w:rsidRPr="00DB0A5D">
              <w:rPr>
                <w:rFonts w:ascii="Verdana" w:eastAsiaTheme="minorHAnsi" w:hAnsi="Verdana"/>
                <w:b w:val="0"/>
                <w:bCs w:val="0"/>
                <w:color w:val="000000"/>
                <w:sz w:val="16"/>
                <w:szCs w:val="16"/>
                <w:lang w:val="pl-PL"/>
              </w:rPr>
              <w:t>.001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AA01" w14:textId="3D860DA0" w:rsidR="00826D28" w:rsidRPr="00DB0A5D" w:rsidRDefault="0065653A" w:rsidP="00FB3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S</w:t>
            </w:r>
            <w:r w:rsidR="00E5754E"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ymulacj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a</w:t>
            </w:r>
            <w:r w:rsidR="00E5754E"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wartości </w:t>
            </w:r>
            <w:r w:rsidR="00E5754E"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WIRON za lata 2017-2018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E013" w14:textId="4DAA1E05" w:rsidR="00826D28" w:rsidRPr="00DB0A5D" w:rsidRDefault="0065653A" w:rsidP="008D1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1</w:t>
            </w:r>
            <w:r w:rsidR="00A133F4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.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500</w:t>
            </w:r>
            <w:r w:rsidR="00EC3287"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,00 PLN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DC5F" w14:textId="77777777" w:rsidR="00216459" w:rsidRPr="00DB0A5D" w:rsidRDefault="00216459" w:rsidP="00FB3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12B47858" w14:textId="5FCC9B84" w:rsidR="00E5754E" w:rsidRPr="00DB0A5D" w:rsidRDefault="00E5754E" w:rsidP="00FB3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Jednorazowa</w:t>
            </w:r>
          </w:p>
          <w:p w14:paraId="7E42B429" w14:textId="327D2B1B" w:rsidR="00E5754E" w:rsidRPr="00DB0A5D" w:rsidRDefault="00E5754E" w:rsidP="00FB3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</w:tc>
      </w:tr>
      <w:tr w:rsidR="008D188D" w:rsidRPr="00FB38C5" w14:paraId="7A224282" w14:textId="77777777" w:rsidTr="00655234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8172" w14:textId="1B8FA393" w:rsidR="008D188D" w:rsidRPr="00DB0A5D" w:rsidRDefault="008D188D" w:rsidP="008D188D">
            <w:pPr>
              <w:jc w:val="center"/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B0A5D">
              <w:rPr>
                <w:rFonts w:ascii="Verdana" w:eastAsiaTheme="minorHAnsi" w:hAnsi="Verdana"/>
                <w:b w:val="0"/>
                <w:bCs w:val="0"/>
                <w:color w:val="000000"/>
                <w:sz w:val="16"/>
                <w:szCs w:val="16"/>
                <w:lang w:val="pl-PL"/>
              </w:rPr>
              <w:t>XX.002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D2C5" w14:textId="649F4468" w:rsidR="008D188D" w:rsidRPr="00DB0A5D" w:rsidRDefault="0065653A" w:rsidP="008D1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65653A">
              <w:rPr>
                <w:rFonts w:ascii="Verdana" w:hAnsi="Verdana"/>
                <w:color w:val="000000"/>
                <w:sz w:val="16"/>
                <w:szCs w:val="16"/>
              </w:rPr>
              <w:t>Sy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</w:rPr>
              <w:t xml:space="preserve">mulacje portfela </w:t>
            </w:r>
            <w:r w:rsidR="00AC6537">
              <w:rPr>
                <w:rFonts w:ascii="Verdana" w:eastAsiaTheme="minorHAnsi" w:hAnsi="Verdana"/>
                <w:color w:val="000000"/>
                <w:sz w:val="16"/>
                <w:szCs w:val="16"/>
              </w:rPr>
              <w:t xml:space="preserve">i wartości </w:t>
            </w:r>
            <w:r w:rsidR="008D188D" w:rsidRPr="0065653A">
              <w:rPr>
                <w:rFonts w:ascii="Verdana" w:hAnsi="Verdana"/>
                <w:color w:val="000000"/>
                <w:sz w:val="16"/>
                <w:szCs w:val="16"/>
              </w:rPr>
              <w:t>indeksów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</w:rPr>
              <w:t>:</w:t>
            </w:r>
            <w:r w:rsidR="008D188D" w:rsidRPr="0065653A">
              <w:rPr>
                <w:rFonts w:ascii="Verdana" w:hAnsi="Verdana"/>
                <w:color w:val="000000"/>
                <w:sz w:val="16"/>
                <w:szCs w:val="16"/>
              </w:rPr>
              <w:t xml:space="preserve"> TBSPIndex, GPWB-B1Y3Y Indeks, GPWB-B1Y4Y</w:t>
            </w:r>
            <w:r w:rsidR="00140DE2" w:rsidRPr="0065653A">
              <w:rPr>
                <w:rFonts w:ascii="Verdana" w:hAnsi="Verdana"/>
                <w:color w:val="000000"/>
                <w:sz w:val="16"/>
                <w:szCs w:val="16"/>
              </w:rPr>
              <w:t>, GPWB-BWZ</w:t>
            </w:r>
            <w:r w:rsidR="008D188D" w:rsidRPr="0065653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008" w14:textId="2014847D" w:rsidR="008D188D" w:rsidRPr="00DB0A5D" w:rsidRDefault="00216459" w:rsidP="008D18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0A5D">
              <w:rPr>
                <w:rFonts w:ascii="Verdana" w:hAnsi="Verdana"/>
                <w:color w:val="000000"/>
                <w:sz w:val="16"/>
                <w:szCs w:val="16"/>
              </w:rPr>
              <w:t>2.800,00 PLN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C1F4" w14:textId="77777777" w:rsidR="008D188D" w:rsidRPr="00DB0A5D" w:rsidRDefault="008D188D" w:rsidP="008D18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79E20967" w14:textId="77777777" w:rsidR="008D188D" w:rsidRPr="00DB0A5D" w:rsidRDefault="008D188D" w:rsidP="008D18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6A05DC1C" w14:textId="04097534" w:rsidR="008D188D" w:rsidRPr="00DB0A5D" w:rsidRDefault="008D188D" w:rsidP="008D18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Jednorazowa</w:t>
            </w:r>
          </w:p>
          <w:p w14:paraId="5A39E565" w14:textId="77777777" w:rsidR="008D188D" w:rsidRPr="00DB0A5D" w:rsidDel="008D188D" w:rsidRDefault="008D188D" w:rsidP="008D18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5A7A8A" w:rsidRPr="00FB38C5" w14:paraId="34A6ABEC" w14:textId="6671FF60" w:rsidTr="00826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1DC0" w14:textId="0973225F" w:rsidR="005A7A8A" w:rsidRPr="00DB0A5D" w:rsidRDefault="005A7A8A" w:rsidP="00FB38C5">
            <w:pPr>
              <w:jc w:val="center"/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B0A5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XX</w:t>
            </w:r>
            <w:r w:rsidR="00E5754E" w:rsidRPr="00DB0A5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.00</w:t>
            </w:r>
            <w:r w:rsidR="006E5827" w:rsidRPr="00DB0A5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3EB2" w14:textId="41B8AECC" w:rsidR="005A7A8A" w:rsidRPr="00DB0A5D" w:rsidRDefault="00A95748" w:rsidP="00FB3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Dane dotyczące </w:t>
            </w:r>
            <w:r w:rsidRPr="00F40D02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średniego dziennego oprocentowania transakcji depozytu niezabezpieczonego ważonego wolumenem transakcji dla 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podzbiorów</w:t>
            </w:r>
            <w:r w:rsidR="005F573F">
              <w:rPr>
                <w:rFonts w:ascii="Verdana" w:eastAsiaTheme="minorHAnsi" w:hAnsi="Verdana"/>
                <w:b/>
                <w:bCs/>
                <w:color w:val="000000"/>
                <w:sz w:val="16"/>
                <w:szCs w:val="16"/>
                <w:vertAlign w:val="superscript"/>
                <w:lang w:val="pl-PL"/>
              </w:rPr>
              <w:t>*</w:t>
            </w:r>
            <w:r w:rsidRPr="00042935">
              <w:rPr>
                <w:rFonts w:ascii="Verdana" w:eastAsiaTheme="minorHAnsi" w:hAnsi="Verdana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  <w:r w:rsidRPr="00F40D02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Zasobu Transakcyjnego WIRON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9428" w14:textId="4B14728E" w:rsidR="0098012E" w:rsidRPr="00DB0A5D" w:rsidRDefault="005F572C" w:rsidP="008D1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1</w:t>
            </w:r>
            <w:r w:rsidR="0098012E"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.000,00 PLN</w:t>
            </w: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***</w:t>
            </w:r>
            <w:r w:rsidR="000562EF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*</w:t>
            </w:r>
          </w:p>
          <w:p w14:paraId="12ADEBDD" w14:textId="3A5C393C" w:rsidR="005A7A8A" w:rsidRDefault="000140F9" w:rsidP="008D1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(za każde 12 cykli)</w:t>
            </w:r>
          </w:p>
          <w:p w14:paraId="7F0C75A1" w14:textId="77777777" w:rsidR="004160A4" w:rsidRDefault="004160A4" w:rsidP="008D1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39178495" w14:textId="20639A84" w:rsidR="00BE0F4F" w:rsidRPr="00AC4944" w:rsidRDefault="00BE0F4F" w:rsidP="00BB3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BB3ED7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w przypadku</w:t>
            </w:r>
            <w:r w:rsidR="00395482" w:rsidRPr="00BB3ED7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łącznego</w:t>
            </w:r>
            <w:r w:rsidR="00BB3ED7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zmówienia XX.003 i XX.004 wysokość opłaty licencyjnej wynosi 1.500,00 PLN</w:t>
            </w:r>
          </w:p>
          <w:p w14:paraId="6F79F486" w14:textId="2625C972" w:rsidR="00BE0F4F" w:rsidRPr="00DB0A5D" w:rsidRDefault="00BE0F4F" w:rsidP="008D1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5BDE" w14:textId="77777777" w:rsidR="008D188D" w:rsidRPr="00DB0A5D" w:rsidRDefault="008D188D" w:rsidP="008D18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2E261FD1" w14:textId="77777777" w:rsidR="00BE0F4F" w:rsidRDefault="00BE0F4F" w:rsidP="00FB3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0D521B11" w14:textId="77777777" w:rsidR="00BE0F4F" w:rsidRDefault="00BE0F4F" w:rsidP="00FB3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4824E23A" w14:textId="77777777" w:rsidR="00BE0F4F" w:rsidRDefault="00BE0F4F" w:rsidP="00FB3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403C17D8" w14:textId="5C73237A" w:rsidR="005A7A8A" w:rsidRPr="00DB0A5D" w:rsidRDefault="006E5827" w:rsidP="00FB3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Okresowa</w:t>
            </w:r>
          </w:p>
          <w:p w14:paraId="5E024555" w14:textId="605767FF" w:rsidR="008D188D" w:rsidRPr="00DB0A5D" w:rsidRDefault="008D188D" w:rsidP="00FB3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hAnsi="Verdana"/>
                <w:color w:val="000000"/>
                <w:sz w:val="16"/>
                <w:szCs w:val="16"/>
              </w:rPr>
              <w:t>(Oplata pobierana z góry za każde 12 cykli)</w:t>
            </w:r>
          </w:p>
          <w:p w14:paraId="3E5EE81B" w14:textId="1326529D" w:rsidR="00E5754E" w:rsidRPr="00DB0A5D" w:rsidRDefault="00E5754E" w:rsidP="00BB3ED7">
            <w:pPr>
              <w:pStyle w:val="Akapitz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</w:tc>
      </w:tr>
      <w:tr w:rsidR="0065653A" w:rsidRPr="00FB38C5" w14:paraId="6870E7E0" w14:textId="77777777" w:rsidTr="00826D28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9417" w14:textId="4F510FDF" w:rsidR="0065653A" w:rsidRPr="00BB3ED7" w:rsidRDefault="0065653A" w:rsidP="00FB38C5">
            <w:pPr>
              <w:jc w:val="center"/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BB3ED7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X</w:t>
            </w:r>
            <w:r w:rsidR="00BE0F4F" w:rsidRPr="00BB3ED7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X</w:t>
            </w:r>
            <w:r w:rsidR="00BB3ED7" w:rsidRPr="00BB3ED7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.</w:t>
            </w:r>
            <w:r w:rsidRPr="00BB3ED7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02A2" w14:textId="5C106DF6" w:rsidR="0065653A" w:rsidRPr="00DB0A5D" w:rsidDel="0065653A" w:rsidRDefault="0065653A" w:rsidP="00FB3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Dane dotyczące struktury zasobu transakcyjnego indeksu WIRON opracowywane w trybie miesięcznym</w:t>
            </w:r>
            <w:r w:rsidR="00CD75AF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C859" w14:textId="259CEB8A" w:rsidR="0065653A" w:rsidRDefault="0065653A" w:rsidP="008D18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1000,00 PLN ***</w:t>
            </w:r>
            <w:r w:rsidR="000562EF">
              <w:rPr>
                <w:rFonts w:ascii="Verdana" w:hAnsi="Verdana"/>
                <w:color w:val="000000"/>
                <w:sz w:val="16"/>
                <w:szCs w:val="16"/>
              </w:rPr>
              <w:t>*</w:t>
            </w:r>
          </w:p>
          <w:p w14:paraId="31C01A99" w14:textId="6392F175" w:rsidR="0065653A" w:rsidRDefault="0065653A" w:rsidP="008D18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(za każde 12 cykli)</w:t>
            </w:r>
          </w:p>
          <w:p w14:paraId="174613C3" w14:textId="77777777" w:rsidR="000562EF" w:rsidRDefault="000562EF" w:rsidP="008D18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0B74D73F" w14:textId="0C1D7EE8" w:rsidR="00BB3ED7" w:rsidRPr="00BB3ED7" w:rsidRDefault="00BB3ED7" w:rsidP="00BB3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BB3ED7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w przypadku łącznego</w:t>
            </w:r>
            <w:r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zmówienia XX.003 i XX.004 wysokość opłaty licencyjnej wynosi 1.500,00 PLN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F60D" w14:textId="77777777" w:rsidR="00BB3ED7" w:rsidRDefault="00BB3ED7" w:rsidP="0065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65A1D8BA" w14:textId="2ADCE4D8" w:rsidR="0065653A" w:rsidRPr="00DB0A5D" w:rsidRDefault="0065653A" w:rsidP="0065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Okresowa</w:t>
            </w:r>
          </w:p>
          <w:p w14:paraId="0D0437B5" w14:textId="10DAB145" w:rsidR="0065653A" w:rsidRDefault="0065653A" w:rsidP="0065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0A5D">
              <w:rPr>
                <w:rFonts w:ascii="Verdana" w:hAnsi="Verdana"/>
                <w:color w:val="000000"/>
                <w:sz w:val="16"/>
                <w:szCs w:val="16"/>
              </w:rPr>
              <w:t>(Oplata pobierana z góry za każde 12 cykli)</w:t>
            </w:r>
          </w:p>
          <w:p w14:paraId="1C724FED" w14:textId="77777777" w:rsidR="0065653A" w:rsidRPr="00BB3ED7" w:rsidRDefault="0065653A" w:rsidP="00BB3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  <w:lang w:val="pl-PL"/>
              </w:rPr>
            </w:pPr>
          </w:p>
        </w:tc>
      </w:tr>
      <w:tr w:rsidR="005A7A8A" w:rsidRPr="00FB38C5" w14:paraId="59618BFD" w14:textId="59FB32AB" w:rsidTr="00826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1C3A" w14:textId="287E5BA1" w:rsidR="005A7A8A" w:rsidRPr="00DB0A5D" w:rsidRDefault="005A7A8A" w:rsidP="00FB38C5">
            <w:pPr>
              <w:jc w:val="center"/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B0A5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XX</w:t>
            </w:r>
            <w:r w:rsidR="00E5754E" w:rsidRPr="00DB0A5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.00</w:t>
            </w:r>
            <w:r w:rsidR="0065653A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9D6F" w14:textId="42BC7A8C" w:rsidR="005A7A8A" w:rsidRPr="00DB0A5D" w:rsidRDefault="005A7A8A" w:rsidP="00FB3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Licencja </w:t>
            </w:r>
            <w:r w:rsidR="008D188D"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niestandardowa</w:t>
            </w: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3719" w14:textId="77777777" w:rsidR="005A7A8A" w:rsidRPr="00DB0A5D" w:rsidRDefault="005A7A8A" w:rsidP="00FB3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  <w:p w14:paraId="55018888" w14:textId="75BECA97" w:rsidR="005A7A8A" w:rsidRPr="00DB0A5D" w:rsidRDefault="005A7A8A" w:rsidP="00FB3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  <w:r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 xml:space="preserve">Skontaktuj się z </w:t>
            </w:r>
            <w:r w:rsidR="00A337F5" w:rsidRPr="00DB0A5D"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  <w:t>GPWB</w:t>
            </w:r>
          </w:p>
          <w:p w14:paraId="25B9864A" w14:textId="77777777" w:rsidR="005A7A8A" w:rsidRPr="00DB0A5D" w:rsidRDefault="005A7A8A" w:rsidP="00FB3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251" w14:textId="77777777" w:rsidR="005A7A8A" w:rsidRPr="00DB0A5D" w:rsidRDefault="005A7A8A" w:rsidP="00FB3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23DD92F1" w14:textId="77777777" w:rsidR="003C12AA" w:rsidRDefault="003C12AA" w:rsidP="009A5A05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</w:p>
    <w:p w14:paraId="308E7EB6" w14:textId="4F071E5B" w:rsidR="003C12AA" w:rsidRPr="00042935" w:rsidRDefault="005F573F" w:rsidP="003C12AA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*</w:t>
      </w:r>
      <w:r w:rsidR="00A41A46">
        <w:rPr>
          <w:rFonts w:ascii="Verdana" w:hAnsi="Verdana"/>
          <w:sz w:val="12"/>
          <w:szCs w:val="12"/>
        </w:rPr>
        <w:t xml:space="preserve"> - </w:t>
      </w:r>
      <w:r w:rsidR="003C12AA" w:rsidRPr="004256CD">
        <w:rPr>
          <w:rFonts w:ascii="Verdana" w:hAnsi="Verdana"/>
          <w:sz w:val="12"/>
          <w:szCs w:val="12"/>
        </w:rPr>
        <w:t>Podzbiory Zespołu Transakcyjnego WIRON:</w:t>
      </w:r>
      <w:r w:rsidR="003C12AA" w:rsidRPr="00042935">
        <w:rPr>
          <w:rFonts w:ascii="Verdana" w:hAnsi="Verdana"/>
          <w:sz w:val="12"/>
          <w:szCs w:val="12"/>
        </w:rPr>
        <w:t xml:space="preserve"> a) depozyty między Podmiotami Przekazującymi Dane oraz depozyty między Podmiotami Przekazującymi Dane a Instytucjami Kredytowymi niebędącymi Podmiotami Przekazującymi Dane (tj. grupy 3.1.1 i 3.1.4 w ramach Procedury Przekazywania Danych), b) depozyty między Podmiotami Przekazującymi Dane a Instytucjami Kredytowymi – loro, Instytucjami Finansowymi – banki zagraniczne, Niemonetarnymi Instytucjami Finansowymi, Bankami Hipotecznymi, Bankami Spółdzielczymi oraz Spółdzielczymi Kasami Oszczędnościowo-Kredytowymi, a także depozyty między Podmiotami Przekazującymi Dane a Pozostałymi Niemonetarnymi Instytucjami Finansowymi (tj. grupy 3.1.5 i 3.1.10 w ramach Procedury Przekazywania Danych), c)</w:t>
      </w:r>
      <w:r w:rsidR="003C12AA" w:rsidRPr="003C12AA">
        <w:t xml:space="preserve"> </w:t>
      </w:r>
      <w:r w:rsidR="003C12AA" w:rsidRPr="00042935">
        <w:rPr>
          <w:rFonts w:ascii="Verdana" w:hAnsi="Verdana"/>
          <w:sz w:val="12"/>
          <w:szCs w:val="12"/>
        </w:rPr>
        <w:t>depozyty dużych przedsiębiorstw przyjęte przez Podmioty Przekazujące Dane (tj. grupa 3.1.14 w ramach Procedury Przekazywania Danych - z wyłączeniem depozytów małych i średnich przedsiębiorstw)</w:t>
      </w:r>
      <w:r w:rsidR="00A41A46">
        <w:rPr>
          <w:rFonts w:ascii="Verdana" w:hAnsi="Verdana"/>
          <w:sz w:val="12"/>
          <w:szCs w:val="12"/>
        </w:rPr>
        <w:t>,</w:t>
      </w:r>
    </w:p>
    <w:p w14:paraId="37A80538" w14:textId="67E18922" w:rsidR="00AD2ED4" w:rsidRPr="004256CD" w:rsidRDefault="005F573F" w:rsidP="00A41A46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  <w:r w:rsidRPr="004256CD">
        <w:rPr>
          <w:rFonts w:ascii="Verdana" w:hAnsi="Verdana"/>
          <w:sz w:val="12"/>
          <w:szCs w:val="12"/>
        </w:rPr>
        <w:t>*</w:t>
      </w:r>
      <w:r w:rsidR="000562EF">
        <w:rPr>
          <w:rFonts w:ascii="Verdana" w:hAnsi="Verdana"/>
          <w:sz w:val="12"/>
          <w:szCs w:val="12"/>
        </w:rPr>
        <w:t>*</w:t>
      </w:r>
      <w:r w:rsidR="00A41A46">
        <w:rPr>
          <w:rFonts w:ascii="Verdana" w:hAnsi="Verdana"/>
          <w:sz w:val="12"/>
          <w:szCs w:val="12"/>
        </w:rPr>
        <w:t xml:space="preserve"> </w:t>
      </w:r>
      <w:r w:rsidR="00E5754E" w:rsidRPr="004256CD">
        <w:rPr>
          <w:rFonts w:ascii="Verdana" w:hAnsi="Verdana"/>
          <w:sz w:val="12"/>
          <w:szCs w:val="12"/>
        </w:rPr>
        <w:t xml:space="preserve">- każda z licencji </w:t>
      </w:r>
      <w:r w:rsidRPr="004256CD">
        <w:rPr>
          <w:rFonts w:ascii="Verdana" w:hAnsi="Verdana"/>
          <w:sz w:val="12"/>
          <w:szCs w:val="12"/>
        </w:rPr>
        <w:t xml:space="preserve">obejmuje </w:t>
      </w:r>
      <w:r w:rsidR="00E5754E" w:rsidRPr="004256CD">
        <w:rPr>
          <w:rFonts w:ascii="Verdana" w:hAnsi="Verdana"/>
          <w:sz w:val="12"/>
          <w:szCs w:val="12"/>
        </w:rPr>
        <w:t>prawo do przechowywania, przeglądania, wyświetlani</w:t>
      </w:r>
      <w:r w:rsidR="0098012E" w:rsidRPr="004256CD">
        <w:rPr>
          <w:rFonts w:ascii="Verdana" w:hAnsi="Verdana"/>
          <w:sz w:val="12"/>
          <w:szCs w:val="12"/>
        </w:rPr>
        <w:t>a</w:t>
      </w:r>
      <w:r w:rsidR="00E5754E" w:rsidRPr="004256CD">
        <w:rPr>
          <w:rFonts w:ascii="Verdana" w:hAnsi="Verdana"/>
          <w:sz w:val="12"/>
          <w:szCs w:val="12"/>
        </w:rPr>
        <w:t xml:space="preserve"> w ramach wykorzystywania Danych niebędących danymi wskaźników referencyjnych</w:t>
      </w:r>
      <w:r w:rsidR="00F04327" w:rsidRPr="004256CD">
        <w:rPr>
          <w:rFonts w:ascii="Verdana" w:hAnsi="Verdana"/>
          <w:sz w:val="12"/>
          <w:szCs w:val="12"/>
        </w:rPr>
        <w:t>,</w:t>
      </w:r>
      <w:r w:rsidR="000140F9" w:rsidRPr="004256CD">
        <w:rPr>
          <w:rFonts w:ascii="Verdana" w:hAnsi="Verdana"/>
          <w:sz w:val="12"/>
          <w:szCs w:val="12"/>
        </w:rPr>
        <w:t xml:space="preserve"> oraz wszystkich pól eksploatacji wymienionych w Artykule 4 Umowy</w:t>
      </w:r>
      <w:r w:rsidR="00A41A46" w:rsidRPr="004256CD">
        <w:rPr>
          <w:rFonts w:ascii="Verdana" w:hAnsi="Verdana"/>
          <w:sz w:val="12"/>
          <w:szCs w:val="12"/>
        </w:rPr>
        <w:t>,</w:t>
      </w:r>
    </w:p>
    <w:p w14:paraId="658A38B9" w14:textId="43D0666D" w:rsidR="005F572C" w:rsidRPr="009A5A05" w:rsidRDefault="00F04327" w:rsidP="008B402D">
      <w:pPr>
        <w:spacing w:after="0" w:line="240" w:lineRule="auto"/>
        <w:rPr>
          <w:rFonts w:ascii="Verdana" w:hAnsi="Verdana"/>
          <w:sz w:val="12"/>
          <w:szCs w:val="12"/>
        </w:rPr>
      </w:pPr>
      <w:r w:rsidRPr="009A5A05">
        <w:rPr>
          <w:rFonts w:ascii="Verdana" w:hAnsi="Verdana"/>
          <w:sz w:val="12"/>
          <w:szCs w:val="12"/>
        </w:rPr>
        <w:t>**</w:t>
      </w:r>
      <w:r w:rsidR="005F573F">
        <w:rPr>
          <w:rFonts w:ascii="Verdana" w:hAnsi="Verdana"/>
          <w:sz w:val="12"/>
          <w:szCs w:val="12"/>
        </w:rPr>
        <w:t>*</w:t>
      </w:r>
      <w:r w:rsidR="00A41A46">
        <w:rPr>
          <w:rFonts w:ascii="Verdana" w:hAnsi="Verdana"/>
          <w:sz w:val="12"/>
          <w:szCs w:val="12"/>
        </w:rPr>
        <w:t xml:space="preserve"> </w:t>
      </w:r>
      <w:r w:rsidRPr="009A5A05">
        <w:rPr>
          <w:rFonts w:ascii="Verdana" w:hAnsi="Verdana"/>
          <w:sz w:val="12"/>
          <w:szCs w:val="12"/>
        </w:rPr>
        <w:t>- w przypadku Grup Kapitałowych wysokość Opłaty Licencyjnej ulega zwiększaniu o 50%</w:t>
      </w:r>
      <w:r w:rsidR="005F572C" w:rsidRPr="009A5A05">
        <w:rPr>
          <w:rFonts w:ascii="Verdana" w:hAnsi="Verdana"/>
          <w:sz w:val="12"/>
          <w:szCs w:val="12"/>
        </w:rPr>
        <w:t>,</w:t>
      </w:r>
      <w:permStart w:id="498208188" w:edGrp="everyone"/>
      <w:permEnd w:id="498208188"/>
    </w:p>
    <w:p w14:paraId="3A16A9A0" w14:textId="503B1336" w:rsidR="00EC3287" w:rsidRPr="009A5A05" w:rsidRDefault="005F572C" w:rsidP="009A5A05">
      <w:pPr>
        <w:spacing w:after="120" w:line="240" w:lineRule="auto"/>
        <w:rPr>
          <w:rFonts w:ascii="Verdana" w:hAnsi="Verdana"/>
          <w:sz w:val="12"/>
          <w:szCs w:val="12"/>
        </w:rPr>
      </w:pPr>
      <w:r w:rsidRPr="009A5A05">
        <w:rPr>
          <w:rFonts w:ascii="Verdana" w:hAnsi="Verdana"/>
          <w:sz w:val="12"/>
          <w:szCs w:val="12"/>
        </w:rPr>
        <w:t>***</w:t>
      </w:r>
      <w:r w:rsidR="005F573F">
        <w:rPr>
          <w:rFonts w:ascii="Verdana" w:hAnsi="Verdana"/>
          <w:sz w:val="12"/>
          <w:szCs w:val="12"/>
        </w:rPr>
        <w:t>*</w:t>
      </w:r>
      <w:r w:rsidR="00A41A46">
        <w:rPr>
          <w:rFonts w:ascii="Verdana" w:hAnsi="Verdana"/>
          <w:sz w:val="12"/>
          <w:szCs w:val="12"/>
        </w:rPr>
        <w:t xml:space="preserve"> </w:t>
      </w:r>
      <w:r w:rsidRPr="009A5A05">
        <w:rPr>
          <w:rFonts w:ascii="Verdana" w:hAnsi="Verdana"/>
          <w:sz w:val="12"/>
          <w:szCs w:val="12"/>
        </w:rPr>
        <w:t>- minimalna wysokość opłaty zależna od zakresu udostępnianych danych</w:t>
      </w:r>
      <w:r w:rsidR="00A41A46">
        <w:rPr>
          <w:rFonts w:ascii="Verdana" w:hAnsi="Verdana"/>
          <w:sz w:val="12"/>
          <w:szCs w:val="12"/>
        </w:rPr>
        <w:t>.</w:t>
      </w:r>
      <w:r w:rsidRPr="009A5A05">
        <w:rPr>
          <w:rFonts w:ascii="Verdana" w:hAnsi="Verdana"/>
          <w:sz w:val="12"/>
          <w:szCs w:val="12"/>
        </w:rPr>
        <w:t xml:space="preserve"> </w:t>
      </w:r>
    </w:p>
    <w:p w14:paraId="129C08E8" w14:textId="77777777" w:rsidR="008B402D" w:rsidRPr="00FB38C5" w:rsidRDefault="008B402D" w:rsidP="009A5A05">
      <w:pPr>
        <w:spacing w:after="120" w:line="240" w:lineRule="auto"/>
        <w:rPr>
          <w:rFonts w:ascii="Verdana" w:hAnsi="Verdana"/>
          <w:sz w:val="18"/>
          <w:szCs w:val="18"/>
        </w:rPr>
      </w:pPr>
    </w:p>
    <w:p w14:paraId="0BAB3EB9" w14:textId="77777777" w:rsidR="00BE4C02" w:rsidRPr="00FB38C5" w:rsidRDefault="00BE4C02" w:rsidP="009A5A05">
      <w:pPr>
        <w:pStyle w:val="Legenda"/>
        <w:keepNext/>
        <w:numPr>
          <w:ilvl w:val="0"/>
          <w:numId w:val="7"/>
        </w:numPr>
        <w:spacing w:after="120"/>
        <w:jc w:val="both"/>
        <w:rPr>
          <w:rFonts w:ascii="Verdana" w:hAnsi="Verdana" w:cs="Arial"/>
          <w:color w:val="auto"/>
          <w:lang w:val="pl-PL"/>
        </w:rPr>
      </w:pPr>
      <w:r w:rsidRPr="00FB38C5">
        <w:rPr>
          <w:rFonts w:ascii="Verdana" w:hAnsi="Verdana" w:cs="Arial"/>
          <w:color w:val="auto"/>
          <w:lang w:val="pl-PL"/>
        </w:rPr>
        <w:t>Postanowienia ogólne</w:t>
      </w:r>
    </w:p>
    <w:p w14:paraId="4391EC3D" w14:textId="51166C03" w:rsidR="00BE4C02" w:rsidRPr="00FB38C5" w:rsidRDefault="00BE4C02" w:rsidP="00BE4C02">
      <w:pPr>
        <w:pStyle w:val="Akapitzlist"/>
        <w:numPr>
          <w:ilvl w:val="1"/>
          <w:numId w:val="5"/>
        </w:numPr>
        <w:tabs>
          <w:tab w:val="left" w:pos="9072"/>
        </w:tabs>
        <w:spacing w:after="20" w:line="360" w:lineRule="auto"/>
        <w:ind w:left="993" w:right="50" w:hanging="567"/>
        <w:contextualSpacing w:val="0"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sz w:val="18"/>
          <w:szCs w:val="18"/>
        </w:rPr>
        <w:t>Tabela Opłat określa wysokość oraz zasady naliczania i wnoszenia Opłat należnych GPWB z tytułu udzielonych Licencji.</w:t>
      </w:r>
    </w:p>
    <w:p w14:paraId="5020C05E" w14:textId="6A81A328" w:rsidR="00BE4C02" w:rsidRPr="00FB38C5" w:rsidRDefault="00BE4C02" w:rsidP="00BE4C02">
      <w:pPr>
        <w:pStyle w:val="Akapitzlist"/>
        <w:numPr>
          <w:ilvl w:val="1"/>
          <w:numId w:val="5"/>
        </w:numPr>
        <w:tabs>
          <w:tab w:val="left" w:pos="9072"/>
        </w:tabs>
        <w:spacing w:after="20" w:line="360" w:lineRule="auto"/>
        <w:ind w:left="993" w:right="50" w:hanging="567"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sz w:val="18"/>
          <w:szCs w:val="18"/>
        </w:rPr>
        <w:t>Licencjobiorca jest zobowiązany do wnoszenia Opłat za udzielone mu Licencje.</w:t>
      </w:r>
    </w:p>
    <w:p w14:paraId="1615BC8F" w14:textId="57552D1E" w:rsidR="00BE4C02" w:rsidRPr="00FB38C5" w:rsidRDefault="00BE4C02" w:rsidP="00BE4C02">
      <w:pPr>
        <w:pStyle w:val="Akapitzlist"/>
        <w:numPr>
          <w:ilvl w:val="1"/>
          <w:numId w:val="5"/>
        </w:numPr>
        <w:tabs>
          <w:tab w:val="left" w:pos="9072"/>
        </w:tabs>
        <w:spacing w:after="20" w:line="360" w:lineRule="auto"/>
        <w:ind w:left="993" w:right="50" w:hanging="567"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sz w:val="18"/>
          <w:szCs w:val="18"/>
        </w:rPr>
        <w:t xml:space="preserve">Opłaty </w:t>
      </w:r>
      <w:r w:rsidR="008B402D" w:rsidRPr="00FB38C5">
        <w:rPr>
          <w:rFonts w:ascii="Verdana" w:hAnsi="Verdana"/>
          <w:sz w:val="18"/>
          <w:szCs w:val="18"/>
        </w:rPr>
        <w:t xml:space="preserve">mogą mieć </w:t>
      </w:r>
      <w:r w:rsidRPr="00FB38C5">
        <w:rPr>
          <w:rFonts w:ascii="Verdana" w:hAnsi="Verdana"/>
          <w:sz w:val="18"/>
          <w:szCs w:val="18"/>
        </w:rPr>
        <w:t>charakter:</w:t>
      </w:r>
    </w:p>
    <w:p w14:paraId="4C39BF94" w14:textId="66C3CA7D" w:rsidR="00BE4C02" w:rsidRPr="00FB38C5" w:rsidRDefault="00BE4C02" w:rsidP="008B402D">
      <w:pPr>
        <w:pStyle w:val="Akapitzlist"/>
        <w:widowControl w:val="0"/>
        <w:numPr>
          <w:ilvl w:val="1"/>
          <w:numId w:val="9"/>
        </w:numPr>
        <w:tabs>
          <w:tab w:val="left" w:pos="9072"/>
        </w:tabs>
        <w:spacing w:after="20" w:line="360" w:lineRule="auto"/>
        <w:ind w:right="50"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sz w:val="18"/>
          <w:szCs w:val="18"/>
        </w:rPr>
        <w:t xml:space="preserve">okresowy, obejmujący Opłaty </w:t>
      </w:r>
      <w:r w:rsidR="008B402D" w:rsidRPr="00FB38C5">
        <w:rPr>
          <w:rFonts w:ascii="Verdana" w:hAnsi="Verdana"/>
          <w:sz w:val="18"/>
          <w:szCs w:val="18"/>
        </w:rPr>
        <w:t xml:space="preserve">Licencyjne </w:t>
      </w:r>
      <w:r w:rsidRPr="00FB38C5">
        <w:rPr>
          <w:rFonts w:ascii="Verdana" w:hAnsi="Verdana"/>
          <w:sz w:val="18"/>
          <w:szCs w:val="18"/>
        </w:rPr>
        <w:t>za rok kalendarzowy albo inny okres, albo</w:t>
      </w:r>
    </w:p>
    <w:p w14:paraId="5E777ED5" w14:textId="0A5D33F0" w:rsidR="00BE4C02" w:rsidRPr="00FB38C5" w:rsidRDefault="00BE4C02" w:rsidP="008B402D">
      <w:pPr>
        <w:pStyle w:val="Akapitzlist"/>
        <w:widowControl w:val="0"/>
        <w:numPr>
          <w:ilvl w:val="1"/>
          <w:numId w:val="9"/>
        </w:numPr>
        <w:tabs>
          <w:tab w:val="left" w:pos="9072"/>
        </w:tabs>
        <w:spacing w:after="0" w:line="360" w:lineRule="auto"/>
        <w:ind w:right="51"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sz w:val="18"/>
          <w:szCs w:val="18"/>
        </w:rPr>
        <w:t>jednorazowy, obejmując Opłatę</w:t>
      </w:r>
      <w:r w:rsidR="008B402D" w:rsidRPr="00FB38C5">
        <w:rPr>
          <w:rFonts w:ascii="Verdana" w:hAnsi="Verdana"/>
          <w:sz w:val="18"/>
          <w:szCs w:val="18"/>
        </w:rPr>
        <w:t xml:space="preserve"> </w:t>
      </w:r>
      <w:r w:rsidRPr="00FB38C5">
        <w:rPr>
          <w:rFonts w:ascii="Verdana" w:hAnsi="Verdana"/>
          <w:sz w:val="18"/>
          <w:szCs w:val="18"/>
        </w:rPr>
        <w:t>Licenc</w:t>
      </w:r>
      <w:r w:rsidR="008B402D" w:rsidRPr="00FB38C5">
        <w:rPr>
          <w:rFonts w:ascii="Verdana" w:hAnsi="Verdana"/>
          <w:sz w:val="18"/>
          <w:szCs w:val="18"/>
        </w:rPr>
        <w:t xml:space="preserve">yjną </w:t>
      </w:r>
      <w:r w:rsidRPr="00FB38C5">
        <w:rPr>
          <w:rFonts w:ascii="Verdana" w:hAnsi="Verdana"/>
          <w:sz w:val="18"/>
          <w:szCs w:val="18"/>
        </w:rPr>
        <w:t>za cały okres trwania Umowy.</w:t>
      </w:r>
    </w:p>
    <w:p w14:paraId="2949AB10" w14:textId="77777777" w:rsidR="00BE4C02" w:rsidRPr="00FB38C5" w:rsidRDefault="00BE4C02" w:rsidP="00BE4C02">
      <w:pPr>
        <w:pStyle w:val="Akapitzlist"/>
        <w:numPr>
          <w:ilvl w:val="1"/>
          <w:numId w:val="5"/>
        </w:numPr>
        <w:tabs>
          <w:tab w:val="left" w:pos="9072"/>
        </w:tabs>
        <w:spacing w:after="0" w:line="360" w:lineRule="auto"/>
        <w:ind w:left="992" w:right="51" w:hanging="567"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sz w:val="18"/>
          <w:szCs w:val="18"/>
        </w:rPr>
        <w:t>Licencjobiorca jest zobowiązany do terminowego wnoszenia Opłat. W przypadku niewniesienia Opłaty we właściwym terminie, GPWB naliczy odsetki ustawowe za opóźnienie za każdy dzień opóźnienia.</w:t>
      </w:r>
    </w:p>
    <w:p w14:paraId="0A345E0E" w14:textId="77777777" w:rsidR="00BE4C02" w:rsidRPr="00FB38C5" w:rsidRDefault="00BE4C02" w:rsidP="00BE4C02">
      <w:pPr>
        <w:pStyle w:val="Akapitzlist"/>
        <w:numPr>
          <w:ilvl w:val="1"/>
          <w:numId w:val="5"/>
        </w:numPr>
        <w:tabs>
          <w:tab w:val="left" w:pos="9072"/>
        </w:tabs>
        <w:spacing w:after="20" w:line="360" w:lineRule="auto"/>
        <w:ind w:left="993" w:right="50" w:hanging="567"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sz w:val="18"/>
          <w:szCs w:val="18"/>
        </w:rPr>
        <w:t>Wszystkie kwoty podane w Tabeli Opłat są kwotami netto i zostaną powiększone o podatek VAT według stawki obowiązującej w dniu wystawienia faktury VAT.</w:t>
      </w:r>
    </w:p>
    <w:p w14:paraId="1608FF61" w14:textId="5CA15367" w:rsidR="00BE4C02" w:rsidRPr="00FB38C5" w:rsidRDefault="00BE4C02" w:rsidP="00BE4C02">
      <w:pPr>
        <w:pStyle w:val="Akapitzlist"/>
        <w:numPr>
          <w:ilvl w:val="1"/>
          <w:numId w:val="5"/>
        </w:numPr>
        <w:tabs>
          <w:tab w:val="left" w:pos="9072"/>
        </w:tabs>
        <w:spacing w:after="0" w:line="360" w:lineRule="auto"/>
        <w:ind w:left="992" w:right="51" w:hanging="567"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sz w:val="18"/>
          <w:szCs w:val="18"/>
        </w:rPr>
        <w:lastRenderedPageBreak/>
        <w:t>Kwoty Opłat nie uwzględniają jakichkolwiek podatków, opłat i innych obciążeń, do zapłaty których Licencjobiorca może być zobowiązany w związku z powszechnie obowiązującymi przepisami prawa właściwego dla prowadzonej przez niego działalności.</w:t>
      </w:r>
    </w:p>
    <w:p w14:paraId="7239D9DE" w14:textId="77777777" w:rsidR="00BE4C02" w:rsidRPr="00FB38C5" w:rsidRDefault="00BE4C02" w:rsidP="00BE4C02">
      <w:pPr>
        <w:ind w:right="234"/>
        <w:rPr>
          <w:rFonts w:ascii="Verdana" w:hAnsi="Verdana"/>
          <w:sz w:val="18"/>
          <w:szCs w:val="18"/>
        </w:rPr>
      </w:pPr>
    </w:p>
    <w:p w14:paraId="30680B3E" w14:textId="77777777" w:rsidR="00BE4C02" w:rsidRPr="00FB38C5" w:rsidRDefault="00BE4C02" w:rsidP="00BE4C02">
      <w:pPr>
        <w:pStyle w:val="Legenda"/>
        <w:keepNext/>
        <w:numPr>
          <w:ilvl w:val="0"/>
          <w:numId w:val="7"/>
        </w:numPr>
        <w:spacing w:after="120"/>
        <w:jc w:val="both"/>
        <w:rPr>
          <w:rFonts w:ascii="Verdana" w:hAnsi="Verdana" w:cs="Arial"/>
          <w:color w:val="auto"/>
          <w:lang w:val="pl-PL"/>
        </w:rPr>
      </w:pPr>
      <w:r w:rsidRPr="00FB38C5">
        <w:rPr>
          <w:rFonts w:ascii="Verdana" w:hAnsi="Verdana" w:cs="Arial"/>
          <w:color w:val="auto"/>
          <w:lang w:val="pl-PL"/>
        </w:rPr>
        <w:t xml:space="preserve">Zasady płatności </w:t>
      </w:r>
    </w:p>
    <w:p w14:paraId="22840B16" w14:textId="2BDC30E2" w:rsidR="00BE4C02" w:rsidRPr="00FB38C5" w:rsidRDefault="00BE4C02" w:rsidP="00BE4C02">
      <w:pPr>
        <w:pStyle w:val="Akapitzlist"/>
        <w:numPr>
          <w:ilvl w:val="1"/>
          <w:numId w:val="6"/>
        </w:numPr>
        <w:spacing w:after="20" w:line="360" w:lineRule="auto"/>
        <w:ind w:left="993" w:hanging="567"/>
        <w:jc w:val="both"/>
        <w:rPr>
          <w:rFonts w:ascii="Verdana" w:hAnsi="Verdana"/>
          <w:b/>
          <w:sz w:val="18"/>
          <w:szCs w:val="18"/>
          <w:lang w:eastAsia="pl-PL"/>
        </w:rPr>
      </w:pPr>
      <w:r w:rsidRPr="00FB38C5">
        <w:rPr>
          <w:rFonts w:ascii="Verdana" w:hAnsi="Verdana" w:cs="Arial"/>
          <w:kern w:val="12"/>
          <w:sz w:val="18"/>
          <w:szCs w:val="18"/>
        </w:rPr>
        <w:t>Opłaty za Licencje są płatne z góry na podstawie faktury VAT wystawionej w oparciu o dane przekazane przez Licencjobiorcę w Załączniku nr 1.</w:t>
      </w:r>
    </w:p>
    <w:p w14:paraId="3EAA225C" w14:textId="349E4213" w:rsidR="00BE4C02" w:rsidRPr="00FB38C5" w:rsidRDefault="00BE4C02" w:rsidP="00BE4C02">
      <w:pPr>
        <w:pStyle w:val="Akapitzlist"/>
        <w:numPr>
          <w:ilvl w:val="1"/>
          <w:numId w:val="6"/>
        </w:numPr>
        <w:spacing w:after="20" w:line="360" w:lineRule="auto"/>
        <w:ind w:left="993" w:hanging="567"/>
        <w:jc w:val="both"/>
        <w:rPr>
          <w:rFonts w:ascii="Verdana" w:hAnsi="Verdana"/>
          <w:b/>
          <w:sz w:val="18"/>
          <w:szCs w:val="18"/>
          <w:lang w:eastAsia="pl-PL"/>
        </w:rPr>
      </w:pPr>
      <w:r w:rsidRPr="00FB38C5">
        <w:rPr>
          <w:rFonts w:ascii="Verdana" w:hAnsi="Verdana" w:cs="Arial"/>
          <w:kern w:val="12"/>
          <w:sz w:val="18"/>
          <w:szCs w:val="18"/>
        </w:rPr>
        <w:t>GPWB będzie wystawiał faktury VAT zgodnie z deklaracją Licencjobiorcy w tym zakresie, zawartą w Umowie, w terminie 14 dni od przekazania aktualnych danych niezbędnych do ustalenia wysokości Opłat bądź od dnia udzielenia Licencji.</w:t>
      </w:r>
    </w:p>
    <w:p w14:paraId="1FF4F552" w14:textId="5B9D6685" w:rsidR="00BE4C02" w:rsidRPr="00FB38C5" w:rsidRDefault="00BE4C02" w:rsidP="00BE4C02">
      <w:pPr>
        <w:pStyle w:val="Akapitzlist"/>
        <w:numPr>
          <w:ilvl w:val="1"/>
          <w:numId w:val="6"/>
        </w:numPr>
        <w:spacing w:after="20" w:line="360" w:lineRule="auto"/>
        <w:ind w:left="993" w:hanging="567"/>
        <w:jc w:val="both"/>
        <w:rPr>
          <w:rFonts w:ascii="Verdana" w:hAnsi="Verdana"/>
          <w:b/>
          <w:sz w:val="18"/>
          <w:szCs w:val="18"/>
          <w:lang w:eastAsia="pl-PL"/>
        </w:rPr>
      </w:pPr>
      <w:r w:rsidRPr="00FB38C5">
        <w:rPr>
          <w:rFonts w:ascii="Verdana" w:hAnsi="Verdana" w:cs="Arial"/>
          <w:kern w:val="12"/>
          <w:sz w:val="18"/>
          <w:szCs w:val="18"/>
        </w:rPr>
        <w:t xml:space="preserve">Licencjobiorca będzie wnosił Opłaty w terminie 21 dni od daty przekazania mu faktury VAT przelewem w formacie podzielonej płatności (tzw. </w:t>
      </w:r>
      <w:r w:rsidRPr="00FB38C5">
        <w:rPr>
          <w:rFonts w:ascii="Verdana" w:hAnsi="Verdana" w:cs="Arial"/>
          <w:i/>
          <w:iCs/>
          <w:kern w:val="12"/>
          <w:sz w:val="18"/>
          <w:szCs w:val="18"/>
        </w:rPr>
        <w:t>split payment</w:t>
      </w:r>
      <w:r w:rsidRPr="00FB38C5">
        <w:rPr>
          <w:rFonts w:ascii="Verdana" w:hAnsi="Verdana" w:cs="Arial"/>
          <w:kern w:val="12"/>
          <w:sz w:val="18"/>
          <w:szCs w:val="18"/>
        </w:rPr>
        <w:t>)</w:t>
      </w:r>
      <w:r w:rsidRPr="00FB38C5">
        <w:rPr>
          <w:rFonts w:ascii="Verdana" w:hAnsi="Verdana" w:cs="Arial"/>
          <w:i/>
          <w:iCs/>
          <w:kern w:val="12"/>
          <w:sz w:val="18"/>
          <w:szCs w:val="18"/>
        </w:rPr>
        <w:t xml:space="preserve"> </w:t>
      </w:r>
      <w:r w:rsidRPr="00FB38C5">
        <w:rPr>
          <w:rFonts w:ascii="Verdana" w:hAnsi="Verdana" w:cs="Arial"/>
          <w:kern w:val="12"/>
          <w:sz w:val="18"/>
          <w:szCs w:val="18"/>
        </w:rPr>
        <w:t>na rachunek GPWB o numerze PL 56124062181111001049098270.</w:t>
      </w:r>
    </w:p>
    <w:p w14:paraId="66FF0511" w14:textId="07BD91B1" w:rsidR="00BE4C02" w:rsidRPr="00FB38C5" w:rsidRDefault="00BE4C02" w:rsidP="00BE4C02">
      <w:pPr>
        <w:pStyle w:val="Akapitzlist"/>
        <w:numPr>
          <w:ilvl w:val="1"/>
          <w:numId w:val="6"/>
        </w:numPr>
        <w:spacing w:after="20" w:line="360" w:lineRule="auto"/>
        <w:ind w:left="993" w:hanging="567"/>
        <w:jc w:val="both"/>
        <w:rPr>
          <w:rFonts w:ascii="Verdana" w:hAnsi="Verdana"/>
          <w:b/>
          <w:sz w:val="18"/>
          <w:szCs w:val="18"/>
          <w:lang w:eastAsia="pl-PL"/>
        </w:rPr>
      </w:pPr>
      <w:r w:rsidRPr="00FB38C5">
        <w:rPr>
          <w:rFonts w:ascii="Verdana" w:hAnsi="Verdana"/>
          <w:sz w:val="18"/>
          <w:szCs w:val="18"/>
        </w:rPr>
        <w:t>Za datę wniesienia Opłaty uznaje się dzień uznania rachunku bankowego GPWB.</w:t>
      </w:r>
    </w:p>
    <w:p w14:paraId="6072506A" w14:textId="77777777" w:rsidR="00BE4C02" w:rsidRPr="00FB38C5" w:rsidRDefault="00BE4C02" w:rsidP="00BE4C02">
      <w:pPr>
        <w:pStyle w:val="Legenda"/>
        <w:keepNext/>
        <w:spacing w:after="120"/>
        <w:ind w:left="720"/>
        <w:jc w:val="both"/>
        <w:rPr>
          <w:rFonts w:ascii="Verdana" w:hAnsi="Verdana" w:cs="Arial"/>
          <w:color w:val="auto"/>
          <w:lang w:val="pl-PL"/>
        </w:rPr>
      </w:pPr>
    </w:p>
    <w:p w14:paraId="1C83DA49" w14:textId="77777777" w:rsidR="00BE4C02" w:rsidRPr="00FB38C5" w:rsidRDefault="00BE4C02" w:rsidP="00BE4C02">
      <w:pPr>
        <w:pStyle w:val="Legenda"/>
        <w:keepNext/>
        <w:numPr>
          <w:ilvl w:val="0"/>
          <w:numId w:val="7"/>
        </w:numPr>
        <w:spacing w:after="120"/>
        <w:jc w:val="both"/>
        <w:rPr>
          <w:rFonts w:ascii="Verdana" w:hAnsi="Verdana" w:cs="Arial"/>
          <w:color w:val="auto"/>
          <w:lang w:val="pl-PL"/>
        </w:rPr>
      </w:pPr>
      <w:r w:rsidRPr="00FB38C5">
        <w:rPr>
          <w:rFonts w:ascii="Verdana" w:hAnsi="Verdana" w:cs="Arial"/>
          <w:color w:val="auto"/>
          <w:lang w:val="pl-PL"/>
        </w:rPr>
        <w:t>Zmiana wysokości Opłat</w:t>
      </w:r>
    </w:p>
    <w:p w14:paraId="0959EBF4" w14:textId="5D2BBCF0" w:rsidR="00BE4C02" w:rsidRPr="00FB38C5" w:rsidRDefault="00BE4C02" w:rsidP="00BE4C02">
      <w:pPr>
        <w:pStyle w:val="Akapitzlist"/>
        <w:numPr>
          <w:ilvl w:val="1"/>
          <w:numId w:val="8"/>
        </w:numPr>
        <w:spacing w:after="20" w:line="360" w:lineRule="auto"/>
        <w:ind w:left="993" w:hanging="567"/>
        <w:jc w:val="both"/>
        <w:rPr>
          <w:rFonts w:ascii="Verdana" w:hAnsi="Verdana" w:cs="Arial"/>
          <w:kern w:val="12"/>
          <w:sz w:val="18"/>
          <w:szCs w:val="18"/>
        </w:rPr>
      </w:pPr>
      <w:r w:rsidRPr="00FB38C5">
        <w:rPr>
          <w:rFonts w:ascii="Verdana" w:hAnsi="Verdana" w:cs="Arial"/>
          <w:kern w:val="12"/>
          <w:sz w:val="18"/>
          <w:szCs w:val="18"/>
        </w:rPr>
        <w:t>Zmiana lub uzupełnienie Tabeli opłat, w zakresie zmiany wysokości lub struktury Opłat albo w zakresie wprowadzania Opłat za nowe Licencje, dokonana jednostronnie przez GPWB, nie wymaga formy pisemnego Aneksu pod warunkiem opublikowania Tabeli Opłat w nowym brzmieniu na stronie internetowej GPWB: gpwbenchmark.pl i zawiadomienia Licencjobiorcy o zmianie w formie dokumentowej w postaci elektronicznej.</w:t>
      </w:r>
    </w:p>
    <w:p w14:paraId="59BDA36A" w14:textId="2EAEECC2" w:rsidR="00BE4C02" w:rsidRPr="00FB38C5" w:rsidRDefault="00BE4C02" w:rsidP="00BE4C02">
      <w:pPr>
        <w:pStyle w:val="Akapitzlist"/>
        <w:numPr>
          <w:ilvl w:val="1"/>
          <w:numId w:val="8"/>
        </w:numPr>
        <w:spacing w:after="20" w:line="360" w:lineRule="auto"/>
        <w:ind w:left="993" w:hanging="567"/>
        <w:jc w:val="both"/>
        <w:rPr>
          <w:rFonts w:ascii="Verdana" w:hAnsi="Verdana" w:cs="Arial"/>
          <w:kern w:val="12"/>
          <w:sz w:val="18"/>
          <w:szCs w:val="18"/>
        </w:rPr>
      </w:pPr>
      <w:r w:rsidRPr="00FB38C5">
        <w:rPr>
          <w:rFonts w:ascii="Verdana" w:hAnsi="Verdana" w:cs="Arial"/>
          <w:kern w:val="12"/>
          <w:sz w:val="18"/>
          <w:szCs w:val="18"/>
        </w:rPr>
        <w:t>W przypadku opłat okresowych za Licencje zmiana jest skuteczna na początek następnego roku kalendarzowego i wymaga zawiadomienia Użytkownika na co najmniej 90 dni przed jej wprowadzeniem.</w:t>
      </w:r>
    </w:p>
    <w:p w14:paraId="5B33070D" w14:textId="71FC2A5C" w:rsidR="00BE4C02" w:rsidRPr="00FB38C5" w:rsidRDefault="00BE4C02" w:rsidP="00BE4C02">
      <w:pPr>
        <w:pStyle w:val="Akapitzlist"/>
        <w:numPr>
          <w:ilvl w:val="1"/>
          <w:numId w:val="8"/>
        </w:numPr>
        <w:spacing w:after="20" w:line="360" w:lineRule="auto"/>
        <w:ind w:left="993" w:hanging="567"/>
        <w:jc w:val="both"/>
        <w:rPr>
          <w:rFonts w:ascii="Verdana" w:hAnsi="Verdana" w:cs="Arial"/>
          <w:kern w:val="12"/>
          <w:sz w:val="18"/>
          <w:szCs w:val="18"/>
        </w:rPr>
      </w:pPr>
      <w:r w:rsidRPr="00FB38C5">
        <w:rPr>
          <w:rFonts w:ascii="Verdana" w:hAnsi="Verdana" w:cs="Arial"/>
          <w:kern w:val="12"/>
          <w:sz w:val="18"/>
          <w:szCs w:val="18"/>
        </w:rPr>
        <w:t>W przypadku opłaty jednorazowej za Licencje zmiana jest skuteczna z chwilą opublikowania nowej Tabeli Opłat na stronie internetowej GPWB: gpwbenchmark.pl.</w:t>
      </w:r>
    </w:p>
    <w:p w14:paraId="4FA26CFE" w14:textId="77777777" w:rsidR="00BE4C02" w:rsidRPr="00FB38C5" w:rsidRDefault="00BE4C02" w:rsidP="00BE4C02">
      <w:pPr>
        <w:pStyle w:val="Akapitzlist"/>
        <w:rPr>
          <w:rFonts w:ascii="Verdana" w:hAnsi="Verdana"/>
          <w:bCs/>
          <w:sz w:val="18"/>
          <w:szCs w:val="18"/>
          <w:lang w:eastAsia="pl-PL"/>
        </w:rPr>
      </w:pPr>
    </w:p>
    <w:p w14:paraId="253C1C00" w14:textId="77777777" w:rsidR="00BE4C02" w:rsidRPr="00FB38C5" w:rsidRDefault="00BE4C02" w:rsidP="00BE4C02">
      <w:pPr>
        <w:rPr>
          <w:rFonts w:ascii="Verdana" w:hAnsi="Verdana"/>
          <w:b/>
          <w:sz w:val="18"/>
          <w:szCs w:val="18"/>
          <w:lang w:eastAsia="pl-PL"/>
        </w:rPr>
      </w:pPr>
      <w:r w:rsidRPr="00FB38C5">
        <w:rPr>
          <w:rFonts w:ascii="Verdana" w:hAnsi="Verdana"/>
          <w:b/>
          <w:sz w:val="18"/>
          <w:szCs w:val="18"/>
          <w:lang w:eastAsia="pl-PL"/>
        </w:rPr>
        <w:br w:type="page"/>
      </w:r>
    </w:p>
    <w:p w14:paraId="3F3CB884" w14:textId="70C179B2" w:rsidR="00837254" w:rsidRPr="00FB38C5" w:rsidRDefault="00837254" w:rsidP="00FB38C5">
      <w:pPr>
        <w:spacing w:afterLines="20" w:after="48"/>
        <w:contextualSpacing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b/>
          <w:bCs/>
          <w:sz w:val="18"/>
          <w:szCs w:val="18"/>
        </w:rPr>
        <w:lastRenderedPageBreak/>
        <w:t>Załącznik nr 3</w:t>
      </w:r>
      <w:r w:rsidRPr="00FB38C5">
        <w:rPr>
          <w:rFonts w:ascii="Verdana" w:hAnsi="Verdana"/>
          <w:sz w:val="18"/>
          <w:szCs w:val="18"/>
        </w:rPr>
        <w:t xml:space="preserve"> do Umowy na korzystanie z </w:t>
      </w:r>
      <w:r w:rsidR="00BC0EB9">
        <w:rPr>
          <w:rFonts w:ascii="Verdana" w:hAnsi="Verdana"/>
          <w:sz w:val="18"/>
          <w:szCs w:val="18"/>
        </w:rPr>
        <w:t>D</w:t>
      </w:r>
      <w:r w:rsidRPr="00FB38C5">
        <w:rPr>
          <w:rFonts w:ascii="Verdana" w:hAnsi="Verdana"/>
          <w:sz w:val="18"/>
          <w:szCs w:val="18"/>
        </w:rPr>
        <w:t xml:space="preserve">anych niebędących danymi wskaźników referencyjnych </w:t>
      </w:r>
      <w:permStart w:id="981225098" w:edGrp="everyone"/>
      <w:r w:rsidR="00EA5A93" w:rsidRPr="00FB38C5">
        <w:rPr>
          <w:rFonts w:ascii="Verdana" w:hAnsi="Verdana"/>
          <w:sz w:val="18"/>
          <w:szCs w:val="18"/>
        </w:rPr>
        <w:t>__________</w:t>
      </w:r>
      <w:permEnd w:id="981225098"/>
      <w:r w:rsidRPr="00FB38C5">
        <w:rPr>
          <w:rFonts w:ascii="Verdana" w:hAnsi="Verdana"/>
          <w:sz w:val="18"/>
          <w:szCs w:val="18"/>
        </w:rPr>
        <w:t xml:space="preserve"> zawartej w Warszawie dnia </w:t>
      </w:r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32260500" w:edGrp="everyone"/>
      <w:r w:rsidR="00EA5A93" w:rsidRPr="00FB38C5">
        <w:rPr>
          <w:rFonts w:ascii="Verdana" w:hAnsi="Verdana"/>
          <w:sz w:val="18"/>
          <w:szCs w:val="18"/>
        </w:rPr>
        <w:t>___</w:t>
      </w:r>
      <w:permEnd w:id="32260500"/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1151360501" w:edGrp="everyone"/>
      <w:r w:rsidR="00EA5A93" w:rsidRPr="00FB38C5">
        <w:rPr>
          <w:rFonts w:ascii="Verdana" w:eastAsia="Calibri" w:hAnsi="Verdana"/>
          <w:sz w:val="18"/>
          <w:szCs w:val="18"/>
        </w:rPr>
        <w:t>___________</w:t>
      </w:r>
      <w:permEnd w:id="1151360501"/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1510408497" w:edGrp="everyone"/>
      <w:r w:rsidR="00EA5A93" w:rsidRPr="00FB38C5">
        <w:rPr>
          <w:rFonts w:ascii="Verdana" w:hAnsi="Verdana"/>
          <w:sz w:val="18"/>
          <w:szCs w:val="18"/>
        </w:rPr>
        <w:t>____</w:t>
      </w:r>
      <w:permEnd w:id="1510408497"/>
      <w:r w:rsidR="00EA5A93" w:rsidRPr="00FB38C5">
        <w:rPr>
          <w:rFonts w:ascii="Verdana" w:hAnsi="Verdana"/>
          <w:sz w:val="18"/>
          <w:szCs w:val="18"/>
        </w:rPr>
        <w:t xml:space="preserve"> </w:t>
      </w:r>
      <w:r w:rsidRPr="00FB38C5">
        <w:rPr>
          <w:rFonts w:ascii="Verdana" w:hAnsi="Verdana"/>
          <w:sz w:val="18"/>
          <w:szCs w:val="18"/>
        </w:rPr>
        <w:t xml:space="preserve">r. pomiędzy </w:t>
      </w:r>
      <w:r w:rsidRPr="00FB38C5">
        <w:rPr>
          <w:rFonts w:ascii="Verdana" w:eastAsia="Verdana" w:hAnsi="Verdana"/>
          <w:sz w:val="18"/>
          <w:szCs w:val="18"/>
        </w:rPr>
        <w:t xml:space="preserve">GPW Benchmark S.A. </w:t>
      </w:r>
      <w:r w:rsidRPr="00FB38C5">
        <w:rPr>
          <w:rFonts w:ascii="Verdana" w:hAnsi="Verdana"/>
          <w:sz w:val="18"/>
          <w:szCs w:val="18"/>
        </w:rPr>
        <w:t xml:space="preserve">a Licencjobiorcą </w:t>
      </w:r>
    </w:p>
    <w:p w14:paraId="7C69243D" w14:textId="4F8717F8" w:rsidR="00837254" w:rsidRPr="00FB38C5" w:rsidRDefault="00837254" w:rsidP="00837254">
      <w:pPr>
        <w:spacing w:afterLines="20" w:after="48"/>
        <w:contextualSpacing/>
        <w:rPr>
          <w:rFonts w:ascii="Verdana" w:hAnsi="Verdana"/>
          <w:b/>
          <w:bCs/>
          <w:sz w:val="18"/>
          <w:szCs w:val="18"/>
        </w:rPr>
      </w:pPr>
    </w:p>
    <w:p w14:paraId="2D258074" w14:textId="63C733F5" w:rsidR="00196B66" w:rsidRPr="00FB38C5" w:rsidRDefault="00D16B0E" w:rsidP="002E77C8">
      <w:pPr>
        <w:pStyle w:val="Legenda"/>
        <w:keepNext/>
        <w:numPr>
          <w:ilvl w:val="0"/>
          <w:numId w:val="12"/>
        </w:numPr>
        <w:spacing w:after="120" w:line="360" w:lineRule="auto"/>
        <w:rPr>
          <w:rFonts w:ascii="Verdana" w:hAnsi="Verdana" w:cs="Arial"/>
          <w:color w:val="auto"/>
          <w:lang w:val="pl-PL"/>
        </w:rPr>
      </w:pPr>
      <w:r w:rsidRPr="00FB38C5">
        <w:rPr>
          <w:rFonts w:ascii="Verdana" w:hAnsi="Verdana" w:cs="Arial"/>
          <w:color w:val="auto"/>
          <w:lang w:val="pl-PL"/>
        </w:rPr>
        <w:t xml:space="preserve">Udostępnianie danych </w:t>
      </w:r>
      <w:r w:rsidR="00B126E8">
        <w:rPr>
          <w:rFonts w:ascii="Verdana" w:hAnsi="Verdana" w:cs="Arial"/>
          <w:color w:val="auto"/>
          <w:lang w:val="pl-PL"/>
        </w:rPr>
        <w:t>z wykorzystaniem e</w:t>
      </w:r>
      <w:r w:rsidRPr="00FB38C5">
        <w:rPr>
          <w:rFonts w:ascii="Verdana" w:hAnsi="Verdana" w:cs="Arial"/>
          <w:color w:val="auto"/>
          <w:lang w:val="pl-PL"/>
        </w:rPr>
        <w:t>-mail</w:t>
      </w:r>
      <w:r w:rsidR="00FF4B66" w:rsidRPr="00FB38C5">
        <w:rPr>
          <w:rFonts w:ascii="Verdana" w:hAnsi="Verdana" w:cs="Arial"/>
          <w:color w:val="auto"/>
          <w:lang w:val="pl-PL"/>
        </w:rPr>
        <w:t>:</w:t>
      </w:r>
    </w:p>
    <w:p w14:paraId="4F19B22E" w14:textId="12BA2C1B" w:rsidR="00FB38C5" w:rsidRDefault="00D16B0E" w:rsidP="002E77C8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sz w:val="18"/>
          <w:szCs w:val="18"/>
        </w:rPr>
        <w:t xml:space="preserve">W przypadku jednorazowego udostępnienia </w:t>
      </w:r>
      <w:r w:rsidR="00BD1535">
        <w:rPr>
          <w:rFonts w:ascii="Verdana" w:hAnsi="Verdana"/>
          <w:sz w:val="18"/>
          <w:szCs w:val="18"/>
        </w:rPr>
        <w:t>D</w:t>
      </w:r>
      <w:r w:rsidRPr="00FB38C5">
        <w:rPr>
          <w:rFonts w:ascii="Verdana" w:hAnsi="Verdana"/>
          <w:sz w:val="18"/>
          <w:szCs w:val="18"/>
        </w:rPr>
        <w:t xml:space="preserve">anych </w:t>
      </w:r>
      <w:r w:rsidR="002E77C8" w:rsidRPr="00FB38C5">
        <w:rPr>
          <w:rFonts w:ascii="Verdana" w:hAnsi="Verdana" w:cs="Arial"/>
          <w:color w:val="000000"/>
          <w:sz w:val="18"/>
          <w:szCs w:val="18"/>
        </w:rPr>
        <w:t>niebędących danymi wskaźników referencyjnych</w:t>
      </w:r>
      <w:r w:rsidR="002E77C8" w:rsidRPr="00FB38C5">
        <w:rPr>
          <w:rFonts w:ascii="Verdana" w:hAnsi="Verdana"/>
          <w:sz w:val="18"/>
          <w:szCs w:val="18"/>
        </w:rPr>
        <w:t xml:space="preserve"> </w:t>
      </w:r>
      <w:r w:rsidRPr="00FB38C5">
        <w:rPr>
          <w:rFonts w:ascii="Verdana" w:hAnsi="Verdana"/>
          <w:sz w:val="18"/>
          <w:szCs w:val="18"/>
        </w:rPr>
        <w:t xml:space="preserve">możliwe jest przekazanie ich </w:t>
      </w:r>
      <w:r w:rsidR="00FB38C5">
        <w:rPr>
          <w:rFonts w:ascii="Verdana" w:hAnsi="Verdana"/>
          <w:sz w:val="18"/>
          <w:szCs w:val="18"/>
        </w:rPr>
        <w:t xml:space="preserve">pocztą elektroniczną </w:t>
      </w:r>
      <w:r w:rsidRPr="00FB38C5">
        <w:rPr>
          <w:rFonts w:ascii="Verdana" w:hAnsi="Verdana"/>
          <w:sz w:val="18"/>
          <w:szCs w:val="18"/>
        </w:rPr>
        <w:t xml:space="preserve">w postaci zaszyfrowanego </w:t>
      </w:r>
      <w:r w:rsidR="00FB38C5">
        <w:rPr>
          <w:rFonts w:ascii="Verdana" w:hAnsi="Verdana"/>
          <w:sz w:val="18"/>
          <w:szCs w:val="18"/>
        </w:rPr>
        <w:t xml:space="preserve">pliku </w:t>
      </w:r>
      <w:r w:rsidRPr="00FB38C5">
        <w:rPr>
          <w:rFonts w:ascii="Verdana" w:hAnsi="Verdana"/>
          <w:sz w:val="18"/>
          <w:szCs w:val="18"/>
        </w:rPr>
        <w:t>na adres e-mail. Dane zostaną spakowane w formacie ZIP z użyciem szyfrowania hasłem z wykorzystaniem metody AES-256. Zamawiający oświadcza, że posiada niezbędne narzędzia do rozpakowania i rozszyfrowania danych.</w:t>
      </w:r>
      <w:r w:rsidR="002E77C8">
        <w:rPr>
          <w:rFonts w:ascii="Verdana" w:hAnsi="Verdana"/>
          <w:sz w:val="18"/>
          <w:szCs w:val="18"/>
        </w:rPr>
        <w:t xml:space="preserve"> </w:t>
      </w:r>
      <w:r w:rsidRPr="00FB38C5">
        <w:rPr>
          <w:rFonts w:ascii="Verdana" w:hAnsi="Verdana"/>
          <w:sz w:val="18"/>
          <w:szCs w:val="18"/>
        </w:rPr>
        <w:t xml:space="preserve">W </w:t>
      </w:r>
      <w:r w:rsidR="00EA5852" w:rsidRPr="00FB38C5">
        <w:rPr>
          <w:rFonts w:ascii="Verdana" w:hAnsi="Verdana"/>
          <w:sz w:val="18"/>
          <w:szCs w:val="18"/>
        </w:rPr>
        <w:t xml:space="preserve">przypadku wybrania udostępniania danych przez </w:t>
      </w:r>
      <w:r w:rsidR="00BD1535">
        <w:rPr>
          <w:rFonts w:ascii="Verdana" w:hAnsi="Verdana"/>
          <w:sz w:val="18"/>
          <w:szCs w:val="18"/>
        </w:rPr>
        <w:t>e</w:t>
      </w:r>
      <w:r w:rsidR="00EA5852" w:rsidRPr="00FB38C5">
        <w:rPr>
          <w:rFonts w:ascii="Verdana" w:hAnsi="Verdana"/>
          <w:sz w:val="18"/>
          <w:szCs w:val="18"/>
        </w:rPr>
        <w:t>-mail</w:t>
      </w:r>
      <w:r w:rsidR="00FB38C5">
        <w:rPr>
          <w:rFonts w:ascii="Verdana" w:hAnsi="Verdana"/>
          <w:sz w:val="18"/>
          <w:szCs w:val="18"/>
        </w:rPr>
        <w:t xml:space="preserve"> Licencjobiorca </w:t>
      </w:r>
      <w:r w:rsidR="00EA5852" w:rsidRPr="00FB38C5">
        <w:rPr>
          <w:rFonts w:ascii="Verdana" w:hAnsi="Verdana"/>
          <w:sz w:val="18"/>
          <w:szCs w:val="18"/>
        </w:rPr>
        <w:t xml:space="preserve">w </w:t>
      </w:r>
      <w:r w:rsidR="00FB38C5">
        <w:rPr>
          <w:rFonts w:ascii="Verdana" w:hAnsi="Verdana"/>
          <w:sz w:val="18"/>
          <w:szCs w:val="18"/>
        </w:rPr>
        <w:t>polu</w:t>
      </w:r>
      <w:r w:rsidR="00EA5852" w:rsidRPr="00FB38C5">
        <w:rPr>
          <w:rFonts w:ascii="Verdana" w:hAnsi="Verdana"/>
          <w:sz w:val="18"/>
          <w:szCs w:val="18"/>
        </w:rPr>
        <w:t xml:space="preserve"> „Szczegóły” </w:t>
      </w:r>
      <w:r w:rsidRPr="00FB38C5">
        <w:rPr>
          <w:rFonts w:ascii="Verdana" w:hAnsi="Verdana"/>
          <w:sz w:val="18"/>
          <w:szCs w:val="18"/>
        </w:rPr>
        <w:t>powinien wskazać</w:t>
      </w:r>
      <w:r w:rsidR="00FB38C5">
        <w:rPr>
          <w:rFonts w:ascii="Verdana" w:hAnsi="Verdana"/>
          <w:sz w:val="18"/>
          <w:szCs w:val="18"/>
        </w:rPr>
        <w:t>:</w:t>
      </w:r>
    </w:p>
    <w:p w14:paraId="07C01D44" w14:textId="215B5949" w:rsidR="00FB38C5" w:rsidRDefault="00BD1535" w:rsidP="00BD1535">
      <w:pPr>
        <w:pStyle w:val="Akapitzlist"/>
        <w:numPr>
          <w:ilvl w:val="1"/>
          <w:numId w:val="13"/>
        </w:numPr>
        <w:spacing w:after="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kern w:val="12"/>
          <w:sz w:val="18"/>
          <w:szCs w:val="18"/>
        </w:rPr>
        <w:t>a</w:t>
      </w:r>
      <w:r w:rsidR="00D16B0E" w:rsidRPr="00FB38C5">
        <w:rPr>
          <w:rFonts w:ascii="Verdana" w:hAnsi="Verdana" w:cs="Arial"/>
          <w:kern w:val="12"/>
          <w:sz w:val="18"/>
          <w:szCs w:val="18"/>
        </w:rPr>
        <w:t>dres</w:t>
      </w:r>
      <w:r w:rsidR="00D16B0E" w:rsidRPr="00FB38C5">
        <w:rPr>
          <w:rFonts w:ascii="Verdana" w:hAnsi="Verdana"/>
          <w:sz w:val="18"/>
          <w:szCs w:val="18"/>
        </w:rPr>
        <w:t xml:space="preserve"> e-mail na </w:t>
      </w:r>
      <w:r w:rsidR="00D16B0E" w:rsidRPr="00FB38C5">
        <w:rPr>
          <w:rFonts w:ascii="Verdana" w:hAnsi="Verdana" w:cs="Arial"/>
          <w:sz w:val="18"/>
          <w:szCs w:val="18"/>
        </w:rPr>
        <w:t>jaki</w:t>
      </w:r>
      <w:r w:rsidR="00D16B0E" w:rsidRPr="00FB38C5">
        <w:rPr>
          <w:rFonts w:ascii="Verdana" w:hAnsi="Verdana"/>
          <w:sz w:val="18"/>
          <w:szCs w:val="18"/>
        </w:rPr>
        <w:t xml:space="preserve"> mają być przesłane dane,</w:t>
      </w:r>
    </w:p>
    <w:p w14:paraId="606EA159" w14:textId="722D5BAB" w:rsidR="00D16B0E" w:rsidRDefault="00BD1535" w:rsidP="002E77C8">
      <w:pPr>
        <w:pStyle w:val="Akapitzlist"/>
        <w:numPr>
          <w:ilvl w:val="1"/>
          <w:numId w:val="13"/>
        </w:numPr>
        <w:spacing w:after="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D16B0E" w:rsidRPr="00FB38C5">
        <w:rPr>
          <w:rFonts w:ascii="Verdana" w:hAnsi="Verdana"/>
          <w:sz w:val="18"/>
          <w:szCs w:val="18"/>
        </w:rPr>
        <w:t xml:space="preserve">umer telefonu na jaki zostanie przesłane hasło potrzebne do rozpakowania zaszyfrowanego </w:t>
      </w:r>
      <w:r w:rsidR="002E77C8">
        <w:rPr>
          <w:rFonts w:ascii="Verdana" w:hAnsi="Verdana"/>
          <w:sz w:val="18"/>
          <w:szCs w:val="18"/>
        </w:rPr>
        <w:t>pliku zawierającego dane</w:t>
      </w:r>
      <w:r w:rsidR="00D16B0E" w:rsidRPr="00FB38C5">
        <w:rPr>
          <w:rFonts w:ascii="Verdana" w:hAnsi="Verdana"/>
          <w:sz w:val="18"/>
          <w:szCs w:val="18"/>
        </w:rPr>
        <w:t>.</w:t>
      </w:r>
    </w:p>
    <w:p w14:paraId="51229B51" w14:textId="77777777" w:rsidR="00BD1535" w:rsidRPr="00FB38C5" w:rsidRDefault="00BD1535" w:rsidP="00BD1535">
      <w:pPr>
        <w:pStyle w:val="Akapitzlist"/>
        <w:spacing w:after="20" w:line="360" w:lineRule="auto"/>
        <w:ind w:left="1440"/>
        <w:jc w:val="both"/>
        <w:rPr>
          <w:rFonts w:ascii="Verdana" w:hAnsi="Verdana"/>
          <w:sz w:val="18"/>
          <w:szCs w:val="18"/>
        </w:rPr>
      </w:pPr>
    </w:p>
    <w:p w14:paraId="015DBD4C" w14:textId="79B0EC8B" w:rsidR="00D16B0E" w:rsidRPr="00FB38C5" w:rsidRDefault="00D16B0E" w:rsidP="00BB3ED7">
      <w:pPr>
        <w:pStyle w:val="Legenda"/>
        <w:keepNext/>
        <w:numPr>
          <w:ilvl w:val="0"/>
          <w:numId w:val="12"/>
        </w:numPr>
        <w:spacing w:after="120" w:line="360" w:lineRule="auto"/>
        <w:ind w:left="357" w:hanging="357"/>
        <w:rPr>
          <w:rFonts w:ascii="Verdana" w:hAnsi="Verdana" w:cs="Arial"/>
          <w:color w:val="auto"/>
          <w:lang w:val="pl-PL"/>
        </w:rPr>
      </w:pPr>
      <w:r w:rsidRPr="00FB38C5">
        <w:rPr>
          <w:rFonts w:ascii="Verdana" w:hAnsi="Verdana" w:cs="Arial"/>
          <w:color w:val="auto"/>
          <w:lang w:val="pl-PL"/>
        </w:rPr>
        <w:t xml:space="preserve">Udostępnianie danych </w:t>
      </w:r>
      <w:r w:rsidR="00B126E8">
        <w:rPr>
          <w:rFonts w:ascii="Verdana" w:hAnsi="Verdana" w:cs="Arial"/>
          <w:color w:val="auto"/>
          <w:lang w:val="pl-PL"/>
        </w:rPr>
        <w:t>po</w:t>
      </w:r>
      <w:r w:rsidRPr="00FB38C5">
        <w:rPr>
          <w:rFonts w:ascii="Verdana" w:hAnsi="Verdana" w:cs="Arial"/>
          <w:color w:val="auto"/>
          <w:lang w:val="pl-PL"/>
        </w:rPr>
        <w:t>przez WWW</w:t>
      </w:r>
      <w:r w:rsidR="00B126E8">
        <w:rPr>
          <w:rFonts w:ascii="Verdana" w:hAnsi="Verdana" w:cs="Arial"/>
          <w:color w:val="auto"/>
          <w:lang w:val="pl-PL"/>
        </w:rPr>
        <w:t>:</w:t>
      </w:r>
    </w:p>
    <w:p w14:paraId="3746C18B" w14:textId="730A068C" w:rsidR="00EA5852" w:rsidRPr="00BB3ED7" w:rsidRDefault="00EA5852" w:rsidP="00BB3ED7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BB3ED7">
        <w:rPr>
          <w:rFonts w:ascii="Verdana" w:hAnsi="Verdana"/>
          <w:sz w:val="18"/>
          <w:szCs w:val="18"/>
        </w:rPr>
        <w:t xml:space="preserve">W przypadku jednorazowego oraz okresowego udostępniania </w:t>
      </w:r>
      <w:r w:rsidR="00BD1535" w:rsidRPr="00BB3ED7">
        <w:rPr>
          <w:rFonts w:ascii="Verdana" w:hAnsi="Verdana"/>
          <w:sz w:val="18"/>
          <w:szCs w:val="18"/>
        </w:rPr>
        <w:t>D</w:t>
      </w:r>
      <w:r w:rsidRPr="00BB3ED7">
        <w:rPr>
          <w:rFonts w:ascii="Verdana" w:hAnsi="Verdana"/>
          <w:sz w:val="18"/>
          <w:szCs w:val="18"/>
        </w:rPr>
        <w:t xml:space="preserve">anych </w:t>
      </w:r>
      <w:r w:rsidR="002E77C8" w:rsidRPr="00BB3ED7">
        <w:rPr>
          <w:rFonts w:ascii="Verdana" w:hAnsi="Verdana" w:cs="Arial"/>
          <w:color w:val="000000"/>
          <w:sz w:val="18"/>
          <w:szCs w:val="18"/>
        </w:rPr>
        <w:t>niebędących danymi wskaźników referencyjnych</w:t>
      </w:r>
      <w:r w:rsidR="002E77C8" w:rsidRPr="00BB3ED7">
        <w:rPr>
          <w:rFonts w:ascii="Verdana" w:hAnsi="Verdana"/>
          <w:sz w:val="18"/>
          <w:szCs w:val="18"/>
        </w:rPr>
        <w:t xml:space="preserve"> </w:t>
      </w:r>
      <w:r w:rsidRPr="00BB3ED7">
        <w:rPr>
          <w:rFonts w:ascii="Verdana" w:hAnsi="Verdana"/>
          <w:sz w:val="18"/>
          <w:szCs w:val="18"/>
        </w:rPr>
        <w:t xml:space="preserve">możliwe jest udostępnianie danych w ustalonych formacie pod dedykowanym adresem. </w:t>
      </w:r>
      <w:r w:rsidR="00985304" w:rsidRPr="00BB3ED7">
        <w:rPr>
          <w:rFonts w:ascii="Verdana" w:hAnsi="Verdana"/>
          <w:sz w:val="18"/>
          <w:szCs w:val="18"/>
        </w:rPr>
        <w:t xml:space="preserve">W celu uzyskania dostępu do danych </w:t>
      </w:r>
      <w:r w:rsidR="00B126E8" w:rsidRPr="00BB3ED7">
        <w:rPr>
          <w:rFonts w:ascii="Verdana" w:hAnsi="Verdana"/>
          <w:sz w:val="18"/>
          <w:szCs w:val="18"/>
        </w:rPr>
        <w:t xml:space="preserve">Licencjobiorca </w:t>
      </w:r>
      <w:r w:rsidR="00985304" w:rsidRPr="00BB3ED7">
        <w:rPr>
          <w:rFonts w:ascii="Verdana" w:hAnsi="Verdana"/>
          <w:sz w:val="18"/>
          <w:szCs w:val="18"/>
        </w:rPr>
        <w:t xml:space="preserve">w </w:t>
      </w:r>
      <w:r w:rsidR="00FB38C5" w:rsidRPr="00BB3ED7">
        <w:rPr>
          <w:rFonts w:ascii="Verdana" w:hAnsi="Verdana"/>
          <w:sz w:val="18"/>
          <w:szCs w:val="18"/>
        </w:rPr>
        <w:t>polu</w:t>
      </w:r>
      <w:r w:rsidR="00985304" w:rsidRPr="00BB3ED7">
        <w:rPr>
          <w:rFonts w:ascii="Verdana" w:hAnsi="Verdana"/>
          <w:sz w:val="18"/>
          <w:szCs w:val="18"/>
        </w:rPr>
        <w:t xml:space="preserve"> „Szczegóły”</w:t>
      </w:r>
      <w:r w:rsidR="00B126E8" w:rsidRPr="00BB3ED7">
        <w:rPr>
          <w:rFonts w:ascii="Verdana" w:hAnsi="Verdana"/>
          <w:sz w:val="18"/>
          <w:szCs w:val="18"/>
        </w:rPr>
        <w:t xml:space="preserve"> </w:t>
      </w:r>
      <w:r w:rsidR="00985304" w:rsidRPr="00BB3ED7">
        <w:rPr>
          <w:rFonts w:ascii="Verdana" w:hAnsi="Verdana"/>
          <w:sz w:val="18"/>
          <w:szCs w:val="18"/>
        </w:rPr>
        <w:t>powinien podać:</w:t>
      </w:r>
    </w:p>
    <w:p w14:paraId="23F1D130" w14:textId="11FA0378" w:rsidR="00985304" w:rsidRPr="00FB38C5" w:rsidRDefault="00985304" w:rsidP="00BB3ED7">
      <w:pPr>
        <w:pStyle w:val="Akapitzlist"/>
        <w:numPr>
          <w:ilvl w:val="2"/>
          <w:numId w:val="18"/>
        </w:numPr>
        <w:spacing w:after="0" w:line="360" w:lineRule="auto"/>
        <w:contextualSpacing w:val="0"/>
        <w:jc w:val="both"/>
        <w:rPr>
          <w:rFonts w:ascii="Verdana" w:hAnsi="Verdana" w:cs="Arial"/>
          <w:kern w:val="12"/>
          <w:sz w:val="18"/>
          <w:szCs w:val="18"/>
        </w:rPr>
      </w:pPr>
      <w:r w:rsidRPr="00FB38C5">
        <w:rPr>
          <w:rFonts w:ascii="Verdana" w:hAnsi="Verdana" w:cs="Arial"/>
          <w:kern w:val="12"/>
          <w:sz w:val="18"/>
          <w:szCs w:val="18"/>
        </w:rPr>
        <w:t>Adres e-mail na jaki zostanie przesłany adres www z jakiego należy pobierać dane,</w:t>
      </w:r>
    </w:p>
    <w:p w14:paraId="243D5E32" w14:textId="77777777" w:rsidR="00BB3ED7" w:rsidRDefault="00985304" w:rsidP="00BB3ED7">
      <w:pPr>
        <w:pStyle w:val="Akapitzlist"/>
        <w:numPr>
          <w:ilvl w:val="2"/>
          <w:numId w:val="18"/>
        </w:numPr>
        <w:spacing w:after="0" w:line="360" w:lineRule="auto"/>
        <w:contextualSpacing w:val="0"/>
        <w:jc w:val="both"/>
        <w:rPr>
          <w:rFonts w:ascii="Verdana" w:hAnsi="Verdana" w:cs="Arial"/>
          <w:kern w:val="12"/>
          <w:sz w:val="18"/>
          <w:szCs w:val="18"/>
        </w:rPr>
      </w:pPr>
      <w:r w:rsidRPr="00BB3ED7">
        <w:rPr>
          <w:rFonts w:ascii="Verdana" w:hAnsi="Verdana" w:cs="Arial"/>
          <w:kern w:val="12"/>
          <w:sz w:val="18"/>
          <w:szCs w:val="18"/>
        </w:rPr>
        <w:t xml:space="preserve">Adres IP </w:t>
      </w:r>
      <w:r w:rsidR="00B126E8" w:rsidRPr="00BB3ED7">
        <w:rPr>
          <w:rFonts w:ascii="Verdana" w:hAnsi="Verdana" w:cs="Arial"/>
          <w:kern w:val="12"/>
          <w:sz w:val="18"/>
          <w:szCs w:val="18"/>
        </w:rPr>
        <w:t xml:space="preserve">na </w:t>
      </w:r>
      <w:r w:rsidRPr="00BB3ED7">
        <w:rPr>
          <w:rFonts w:ascii="Verdana" w:hAnsi="Verdana" w:cs="Arial"/>
          <w:kern w:val="12"/>
          <w:sz w:val="18"/>
          <w:szCs w:val="18"/>
        </w:rPr>
        <w:t xml:space="preserve">jaki będą pobierane dane (UWAGA! Dane będą możliwe do pobrania jedynie z podanego adresu IP. Inne adresy IP mają zablokowaną możliwość </w:t>
      </w:r>
      <w:r w:rsidR="002E77C8" w:rsidRPr="00BB3ED7">
        <w:rPr>
          <w:rFonts w:ascii="Verdana" w:hAnsi="Verdana" w:cs="Arial"/>
          <w:kern w:val="12"/>
          <w:sz w:val="18"/>
          <w:szCs w:val="18"/>
        </w:rPr>
        <w:t xml:space="preserve">ich </w:t>
      </w:r>
      <w:r w:rsidRPr="00BB3ED7">
        <w:rPr>
          <w:rFonts w:ascii="Verdana" w:hAnsi="Verdana" w:cs="Arial"/>
          <w:kern w:val="12"/>
          <w:sz w:val="18"/>
          <w:szCs w:val="18"/>
        </w:rPr>
        <w:t>pobrania)</w:t>
      </w:r>
      <w:r w:rsidR="00BD1535" w:rsidRPr="00BB3ED7">
        <w:rPr>
          <w:rFonts w:ascii="Verdana" w:hAnsi="Verdana" w:cs="Arial"/>
          <w:kern w:val="12"/>
          <w:sz w:val="18"/>
          <w:szCs w:val="18"/>
        </w:rPr>
        <w:t>,</w:t>
      </w:r>
    </w:p>
    <w:p w14:paraId="45BAE398" w14:textId="3818A34C" w:rsidR="00BB3ED7" w:rsidRPr="00BB3ED7" w:rsidRDefault="00985304" w:rsidP="00BB3ED7">
      <w:pPr>
        <w:pStyle w:val="Akapitzlist"/>
        <w:numPr>
          <w:ilvl w:val="2"/>
          <w:numId w:val="18"/>
        </w:numPr>
        <w:spacing w:after="0" w:line="360" w:lineRule="auto"/>
        <w:contextualSpacing w:val="0"/>
        <w:jc w:val="both"/>
        <w:rPr>
          <w:rFonts w:ascii="Verdana" w:hAnsi="Verdana" w:cs="Arial"/>
          <w:kern w:val="12"/>
          <w:sz w:val="18"/>
          <w:szCs w:val="18"/>
        </w:rPr>
      </w:pPr>
      <w:r w:rsidRPr="00BB3ED7">
        <w:rPr>
          <w:rFonts w:ascii="Verdana" w:hAnsi="Verdana" w:cs="Arial"/>
          <w:kern w:val="12"/>
          <w:sz w:val="18"/>
          <w:szCs w:val="18"/>
        </w:rPr>
        <w:t>Login konieczny do autoryzacji dostępu do danych,</w:t>
      </w:r>
    </w:p>
    <w:p w14:paraId="583D1DA2" w14:textId="63D6E277" w:rsidR="00985304" w:rsidRPr="00BB3ED7" w:rsidRDefault="00DE39BA" w:rsidP="00BB3ED7">
      <w:pPr>
        <w:pStyle w:val="Akapitzlist"/>
        <w:numPr>
          <w:ilvl w:val="2"/>
          <w:numId w:val="18"/>
        </w:numPr>
        <w:spacing w:after="0" w:line="360" w:lineRule="auto"/>
        <w:contextualSpacing w:val="0"/>
        <w:jc w:val="both"/>
        <w:rPr>
          <w:rFonts w:ascii="Verdana" w:hAnsi="Verdana" w:cs="Arial"/>
          <w:kern w:val="12"/>
          <w:sz w:val="18"/>
          <w:szCs w:val="18"/>
        </w:rPr>
      </w:pPr>
      <w:r w:rsidRPr="00BB3ED7">
        <w:rPr>
          <w:rFonts w:ascii="Verdana" w:hAnsi="Verdana" w:cs="Arial"/>
          <w:kern w:val="12"/>
          <w:sz w:val="18"/>
          <w:szCs w:val="18"/>
        </w:rPr>
        <w:t>Numer telefonu, na który zostanie przesłane hasło</w:t>
      </w:r>
      <w:r w:rsidR="00985304" w:rsidRPr="00BB3ED7">
        <w:rPr>
          <w:rFonts w:ascii="Verdana" w:hAnsi="Verdana" w:cs="Arial"/>
          <w:kern w:val="12"/>
          <w:sz w:val="18"/>
          <w:szCs w:val="18"/>
        </w:rPr>
        <w:t xml:space="preserve">. </w:t>
      </w:r>
    </w:p>
    <w:p w14:paraId="799AA42C" w14:textId="2272BB30" w:rsidR="00FF5CB9" w:rsidRPr="00BB3ED7" w:rsidRDefault="00FF5CB9" w:rsidP="00BB3ED7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BB3ED7">
        <w:rPr>
          <w:rFonts w:ascii="Verdana" w:hAnsi="Verdana"/>
          <w:sz w:val="18"/>
          <w:szCs w:val="18"/>
        </w:rPr>
        <w:t xml:space="preserve">W przypadku danych będących symulacjami wartości wskaźników referencyjnych w okresach niebędących okresami opracowywania danego wskaźnika referencyjnego zgodnie z informacjami udostępnionymi w stosownej dokumentacji, udostępnianych w cyklu miesięcznym, udostępnienie nastąpi </w:t>
      </w:r>
      <w:r w:rsidR="005C2C57">
        <w:rPr>
          <w:rFonts w:ascii="Verdana" w:hAnsi="Verdana"/>
          <w:sz w:val="18"/>
          <w:szCs w:val="18"/>
        </w:rPr>
        <w:t xml:space="preserve">w terminach wskazanych w treści Załącznika nr 1. </w:t>
      </w:r>
    </w:p>
    <w:p w14:paraId="594F6C06" w14:textId="5F677D05" w:rsidR="00FF5CB9" w:rsidRPr="00BB3ED7" w:rsidRDefault="00BB777A" w:rsidP="00BB3ED7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Verdana" w:hAnsi="Verdana" w:cs="Arial"/>
          <w:kern w:val="12"/>
          <w:sz w:val="18"/>
          <w:szCs w:val="18"/>
        </w:rPr>
      </w:pPr>
      <w:r w:rsidRPr="00BB3ED7">
        <w:rPr>
          <w:rFonts w:ascii="Verdana" w:hAnsi="Verdana"/>
          <w:sz w:val="18"/>
          <w:szCs w:val="18"/>
        </w:rPr>
        <w:t>Udostępnianie</w:t>
      </w:r>
      <w:r w:rsidR="00FF5CB9" w:rsidRPr="00BB3ED7">
        <w:rPr>
          <w:rFonts w:ascii="Verdana" w:hAnsi="Verdana" w:cs="Arial"/>
          <w:kern w:val="12"/>
          <w:sz w:val="18"/>
          <w:szCs w:val="18"/>
        </w:rPr>
        <w:t xml:space="preserve"> danych o których mowa w </w:t>
      </w:r>
      <w:r w:rsidRPr="00BB3ED7">
        <w:rPr>
          <w:rFonts w:ascii="Verdana" w:hAnsi="Verdana" w:cs="Arial"/>
          <w:kern w:val="12"/>
          <w:sz w:val="18"/>
          <w:szCs w:val="18"/>
        </w:rPr>
        <w:t xml:space="preserve">pkt 2.2. nastąpi zgodnie z pkt. 2.1. </w:t>
      </w:r>
    </w:p>
    <w:p w14:paraId="76603229" w14:textId="396E14B5" w:rsidR="00BB3ED7" w:rsidRDefault="00BB3ED7">
      <w:pPr>
        <w:rPr>
          <w:rFonts w:ascii="Verdana" w:hAnsi="Verdana" w:cs="Arial"/>
          <w:kern w:val="12"/>
          <w:sz w:val="18"/>
          <w:szCs w:val="18"/>
        </w:rPr>
      </w:pPr>
      <w:r>
        <w:rPr>
          <w:rFonts w:ascii="Verdana" w:hAnsi="Verdana" w:cs="Arial"/>
          <w:kern w:val="12"/>
          <w:sz w:val="18"/>
          <w:szCs w:val="18"/>
        </w:rPr>
        <w:br w:type="page"/>
      </w:r>
    </w:p>
    <w:p w14:paraId="749ED1CD" w14:textId="77777777" w:rsidR="00BD1535" w:rsidRPr="00FB38C5" w:rsidRDefault="00BD1535" w:rsidP="00BD1535">
      <w:pPr>
        <w:pStyle w:val="Legenda"/>
        <w:keepNext/>
        <w:numPr>
          <w:ilvl w:val="0"/>
          <w:numId w:val="12"/>
        </w:numPr>
        <w:spacing w:after="120" w:line="360" w:lineRule="auto"/>
        <w:rPr>
          <w:rFonts w:ascii="Verdana" w:hAnsi="Verdana" w:cs="Arial"/>
          <w:color w:val="auto"/>
          <w:lang w:val="pl-PL"/>
        </w:rPr>
      </w:pPr>
      <w:r w:rsidRPr="00FB38C5">
        <w:rPr>
          <w:rFonts w:ascii="Verdana" w:hAnsi="Verdana" w:cs="Arial"/>
          <w:color w:val="auto"/>
          <w:lang w:val="pl-PL"/>
        </w:rPr>
        <w:lastRenderedPageBreak/>
        <w:t>Format i sposób udostępnienia danych</w:t>
      </w:r>
    </w:p>
    <w:tbl>
      <w:tblPr>
        <w:tblStyle w:val="Tabela-Siatka"/>
        <w:tblW w:w="9062" w:type="dxa"/>
        <w:tblInd w:w="0" w:type="dxa"/>
        <w:tblLook w:val="04A0" w:firstRow="1" w:lastRow="0" w:firstColumn="1" w:lastColumn="0" w:noHBand="0" w:noVBand="1"/>
      </w:tblPr>
      <w:tblGrid>
        <w:gridCol w:w="1556"/>
        <w:gridCol w:w="2692"/>
        <w:gridCol w:w="2551"/>
        <w:gridCol w:w="2263"/>
      </w:tblGrid>
      <w:tr w:rsidR="00BD1535" w:rsidRPr="00FB38C5" w14:paraId="4687D74C" w14:textId="77777777" w:rsidTr="00B1114B">
        <w:trPr>
          <w:trHeight w:val="124"/>
        </w:trPr>
        <w:tc>
          <w:tcPr>
            <w:tcW w:w="1556" w:type="dxa"/>
            <w:vAlign w:val="center"/>
          </w:tcPr>
          <w:p w14:paraId="0BE392A6" w14:textId="77777777" w:rsidR="00BD1535" w:rsidRPr="00BD1535" w:rsidRDefault="00BD1535" w:rsidP="00B1114B">
            <w:pPr>
              <w:spacing w:line="360" w:lineRule="auto"/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Licencja</w:t>
            </w:r>
          </w:p>
        </w:tc>
        <w:tc>
          <w:tcPr>
            <w:tcW w:w="2692" w:type="dxa"/>
            <w:vAlign w:val="center"/>
          </w:tcPr>
          <w:p w14:paraId="347D9072" w14:textId="77777777" w:rsidR="00BD1535" w:rsidRPr="00BD1535" w:rsidRDefault="00BD1535" w:rsidP="00B1114B">
            <w:pPr>
              <w:spacing w:line="360" w:lineRule="auto"/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Format udostępnionych danych</w:t>
            </w:r>
            <w:r w:rsidRPr="00BD1535">
              <w:rPr>
                <w:rStyle w:val="Odwoanieprzypisudolnego"/>
                <w:rFonts w:ascii="Verdana" w:hAnsi="Verdana"/>
                <w:b/>
                <w:bCs/>
                <w:sz w:val="16"/>
                <w:szCs w:val="16"/>
                <w:lang w:val="pl-PL"/>
              </w:rPr>
              <w:footnoteReference w:id="7"/>
            </w:r>
          </w:p>
        </w:tc>
        <w:tc>
          <w:tcPr>
            <w:tcW w:w="2551" w:type="dxa"/>
          </w:tcPr>
          <w:p w14:paraId="501B2A59" w14:textId="77777777" w:rsidR="00BD1535" w:rsidRPr="00BD1535" w:rsidRDefault="00BD1535" w:rsidP="00B1114B">
            <w:pPr>
              <w:spacing w:line="360" w:lineRule="auto"/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Kanał udostępniania danych</w:t>
            </w:r>
            <w:r w:rsidRPr="00BD1535">
              <w:rPr>
                <w:rStyle w:val="Odwoanieprzypisudolnego"/>
                <w:rFonts w:ascii="Verdana" w:hAnsi="Verdana"/>
                <w:b/>
                <w:bCs/>
                <w:sz w:val="16"/>
                <w:szCs w:val="16"/>
                <w:lang w:val="pl-PL"/>
              </w:rPr>
              <w:footnoteReference w:id="8"/>
            </w:r>
          </w:p>
        </w:tc>
        <w:tc>
          <w:tcPr>
            <w:tcW w:w="2263" w:type="dxa"/>
          </w:tcPr>
          <w:p w14:paraId="3D34765E" w14:textId="77777777" w:rsidR="00BD1535" w:rsidRPr="00BD1535" w:rsidRDefault="00BD1535" w:rsidP="00B1114B">
            <w:pPr>
              <w:spacing w:line="360" w:lineRule="auto"/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BD153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Szczegóły</w:t>
            </w:r>
            <w:r w:rsidRPr="00BD1535">
              <w:rPr>
                <w:rStyle w:val="Odwoanieprzypisudolnego"/>
                <w:rFonts w:ascii="Verdana" w:hAnsi="Verdana"/>
                <w:b/>
                <w:bCs/>
                <w:sz w:val="16"/>
                <w:szCs w:val="16"/>
                <w:lang w:val="pl-PL"/>
              </w:rPr>
              <w:footnoteReference w:id="9"/>
            </w:r>
          </w:p>
          <w:p w14:paraId="20ADCC6B" w14:textId="77777777" w:rsidR="00BD1535" w:rsidRPr="00BD1535" w:rsidRDefault="00BD1535" w:rsidP="00B1114B">
            <w:pPr>
              <w:spacing w:line="360" w:lineRule="auto"/>
              <w:contextualSpacing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</w:p>
        </w:tc>
      </w:tr>
      <w:tr w:rsidR="00BD1535" w:rsidRPr="00FB38C5" w14:paraId="1BE6F2B6" w14:textId="77777777" w:rsidTr="00B1114B">
        <w:trPr>
          <w:trHeight w:val="122"/>
        </w:trPr>
        <w:tc>
          <w:tcPr>
            <w:tcW w:w="1556" w:type="dxa"/>
            <w:vAlign w:val="center"/>
          </w:tcPr>
          <w:p w14:paraId="645B61D0" w14:textId="77777777" w:rsidR="00BD1535" w:rsidRPr="00BD1535" w:rsidRDefault="00BD1535" w:rsidP="00B1114B">
            <w:pPr>
              <w:spacing w:line="360" w:lineRule="auto"/>
              <w:contextualSpacing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permStart w:id="212167123" w:edGrp="everyone"/>
            <w:r w:rsidRPr="00BD1535">
              <w:rPr>
                <w:rFonts w:ascii="Verdana" w:hAnsi="Verdana"/>
                <w:sz w:val="16"/>
                <w:szCs w:val="16"/>
                <w:lang w:val="pl-PL"/>
              </w:rPr>
              <w:t>__________</w:t>
            </w:r>
            <w:permEnd w:id="212167123"/>
          </w:p>
        </w:tc>
        <w:tc>
          <w:tcPr>
            <w:tcW w:w="2692" w:type="dxa"/>
            <w:vAlign w:val="center"/>
          </w:tcPr>
          <w:p w14:paraId="20C45549" w14:textId="77777777" w:rsidR="00BD1535" w:rsidRPr="00BD1535" w:rsidRDefault="00BD1535" w:rsidP="00B1114B">
            <w:pPr>
              <w:spacing w:line="360" w:lineRule="auto"/>
              <w:contextualSpacing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permStart w:id="1882407829" w:edGrp="everyone"/>
            <w:r w:rsidRPr="00BD1535">
              <w:rPr>
                <w:rFonts w:ascii="Verdana" w:hAnsi="Verdana"/>
                <w:sz w:val="16"/>
                <w:szCs w:val="16"/>
                <w:lang w:val="pl-PL"/>
              </w:rPr>
              <w:t>__________</w:t>
            </w:r>
            <w:permEnd w:id="1882407829"/>
          </w:p>
        </w:tc>
        <w:tc>
          <w:tcPr>
            <w:tcW w:w="2551" w:type="dxa"/>
            <w:vAlign w:val="center"/>
          </w:tcPr>
          <w:p w14:paraId="27089A80" w14:textId="77777777" w:rsidR="00BD1535" w:rsidRPr="00BD1535" w:rsidRDefault="00BD1535" w:rsidP="00B1114B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  <w:lang w:val="pl-PL"/>
              </w:rPr>
            </w:pPr>
            <w:permStart w:id="797645112" w:edGrp="everyone"/>
            <w:r w:rsidRPr="00BD1535">
              <w:rPr>
                <w:rFonts w:ascii="Verdana" w:hAnsi="Verdana"/>
                <w:sz w:val="16"/>
                <w:szCs w:val="16"/>
                <w:lang w:val="pl-PL"/>
              </w:rPr>
              <w:t>__________</w:t>
            </w:r>
            <w:permEnd w:id="797645112"/>
          </w:p>
        </w:tc>
        <w:tc>
          <w:tcPr>
            <w:tcW w:w="2263" w:type="dxa"/>
          </w:tcPr>
          <w:p w14:paraId="101BF732" w14:textId="77777777" w:rsidR="00BD1535" w:rsidRPr="00BD1535" w:rsidRDefault="00BD1535" w:rsidP="00B1114B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  <w:lang w:val="pl-PL"/>
              </w:rPr>
            </w:pPr>
            <w:permStart w:id="753406504" w:edGrp="everyone"/>
            <w:r w:rsidRPr="00BD1535">
              <w:rPr>
                <w:rFonts w:ascii="Verdana" w:hAnsi="Verdana"/>
                <w:sz w:val="16"/>
                <w:szCs w:val="16"/>
                <w:lang w:val="pl-PL"/>
              </w:rPr>
              <w:t>__________</w:t>
            </w:r>
            <w:permEnd w:id="753406504"/>
          </w:p>
        </w:tc>
      </w:tr>
      <w:tr w:rsidR="00BD1535" w:rsidRPr="00FB38C5" w14:paraId="2BC0A442" w14:textId="77777777" w:rsidTr="00B1114B">
        <w:trPr>
          <w:trHeight w:val="122"/>
        </w:trPr>
        <w:tc>
          <w:tcPr>
            <w:tcW w:w="1556" w:type="dxa"/>
            <w:vAlign w:val="center"/>
          </w:tcPr>
          <w:p w14:paraId="05F9F6C7" w14:textId="77777777" w:rsidR="00BD1535" w:rsidRPr="00BD1535" w:rsidRDefault="00BD1535" w:rsidP="00B1114B">
            <w:pPr>
              <w:spacing w:line="360" w:lineRule="auto"/>
              <w:contextualSpacing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permStart w:id="1839298497" w:edGrp="everyone"/>
            <w:r w:rsidRPr="00BD1535">
              <w:rPr>
                <w:rFonts w:ascii="Verdana" w:hAnsi="Verdana"/>
                <w:sz w:val="16"/>
                <w:szCs w:val="16"/>
                <w:lang w:val="pl-PL"/>
              </w:rPr>
              <w:t>__________</w:t>
            </w:r>
            <w:permEnd w:id="1839298497"/>
          </w:p>
        </w:tc>
        <w:tc>
          <w:tcPr>
            <w:tcW w:w="2692" w:type="dxa"/>
            <w:vAlign w:val="center"/>
          </w:tcPr>
          <w:p w14:paraId="617CEEC8" w14:textId="77777777" w:rsidR="00BD1535" w:rsidRPr="00BD1535" w:rsidRDefault="00BD1535" w:rsidP="00B1114B">
            <w:pPr>
              <w:spacing w:line="360" w:lineRule="auto"/>
              <w:contextualSpacing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permStart w:id="1192105312" w:edGrp="everyone"/>
            <w:r w:rsidRPr="00BD1535">
              <w:rPr>
                <w:rFonts w:ascii="Verdana" w:hAnsi="Verdana"/>
                <w:sz w:val="16"/>
                <w:szCs w:val="16"/>
                <w:lang w:val="pl-PL"/>
              </w:rPr>
              <w:t>__________</w:t>
            </w:r>
            <w:permEnd w:id="1192105312"/>
          </w:p>
        </w:tc>
        <w:tc>
          <w:tcPr>
            <w:tcW w:w="2551" w:type="dxa"/>
            <w:vAlign w:val="center"/>
          </w:tcPr>
          <w:p w14:paraId="10E15B3B" w14:textId="77777777" w:rsidR="00BD1535" w:rsidRPr="00BD1535" w:rsidRDefault="00BD1535" w:rsidP="00B1114B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  <w:lang w:val="pl-PL"/>
              </w:rPr>
            </w:pPr>
            <w:permStart w:id="868490092" w:edGrp="everyone"/>
            <w:r w:rsidRPr="00BD1535">
              <w:rPr>
                <w:rFonts w:ascii="Verdana" w:hAnsi="Verdana"/>
                <w:sz w:val="16"/>
                <w:szCs w:val="16"/>
                <w:lang w:val="pl-PL"/>
              </w:rPr>
              <w:t>__________</w:t>
            </w:r>
            <w:permEnd w:id="868490092"/>
          </w:p>
        </w:tc>
        <w:tc>
          <w:tcPr>
            <w:tcW w:w="2263" w:type="dxa"/>
          </w:tcPr>
          <w:p w14:paraId="3075A17A" w14:textId="77777777" w:rsidR="00BD1535" w:rsidRPr="00BD1535" w:rsidRDefault="00BD1535" w:rsidP="00B1114B">
            <w:pPr>
              <w:spacing w:line="360" w:lineRule="auto"/>
              <w:contextualSpacing/>
              <w:rPr>
                <w:rFonts w:ascii="Verdana" w:hAnsi="Verdana"/>
                <w:sz w:val="16"/>
                <w:szCs w:val="16"/>
                <w:lang w:val="pl-PL"/>
              </w:rPr>
            </w:pPr>
            <w:permStart w:id="1444354258" w:edGrp="everyone"/>
            <w:r w:rsidRPr="00BD1535">
              <w:rPr>
                <w:rFonts w:ascii="Verdana" w:hAnsi="Verdana"/>
                <w:sz w:val="16"/>
                <w:szCs w:val="16"/>
                <w:lang w:val="pl-PL"/>
              </w:rPr>
              <w:t>__________</w:t>
            </w:r>
            <w:permEnd w:id="1444354258"/>
          </w:p>
        </w:tc>
      </w:tr>
    </w:tbl>
    <w:p w14:paraId="186A30C6" w14:textId="77777777" w:rsidR="00BD1535" w:rsidRPr="00FB38C5" w:rsidRDefault="00BD1535" w:rsidP="00BD1535">
      <w:pPr>
        <w:rPr>
          <w:rFonts w:ascii="Verdana" w:hAnsi="Verdana"/>
          <w:sz w:val="18"/>
          <w:szCs w:val="18"/>
        </w:rPr>
      </w:pPr>
    </w:p>
    <w:p w14:paraId="43352B8A" w14:textId="77777777" w:rsidR="00BD1535" w:rsidRPr="00FB38C5" w:rsidRDefault="00BD1535" w:rsidP="00BD1535">
      <w:pPr>
        <w:pStyle w:val="Akapitzlist"/>
        <w:spacing w:after="20" w:line="360" w:lineRule="auto"/>
        <w:ind w:left="360"/>
        <w:jc w:val="both"/>
        <w:rPr>
          <w:rFonts w:ascii="Verdana" w:hAnsi="Verdana" w:cs="Arial"/>
          <w:kern w:val="12"/>
          <w:sz w:val="18"/>
          <w:szCs w:val="18"/>
        </w:rPr>
      </w:pPr>
    </w:p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4972"/>
        <w:gridCol w:w="4928"/>
      </w:tblGrid>
      <w:tr w:rsidR="00A32D7A" w:rsidRPr="00FB38C5" w14:paraId="54FD5DDA" w14:textId="77777777">
        <w:tc>
          <w:tcPr>
            <w:tcW w:w="4972" w:type="dxa"/>
          </w:tcPr>
          <w:p w14:paraId="640DA137" w14:textId="5EAD7AC0" w:rsidR="00A32D7A" w:rsidRPr="00FB38C5" w:rsidRDefault="00A32D7A">
            <w:pPr>
              <w:spacing w:after="0"/>
              <w:ind w:left="252"/>
              <w:rPr>
                <w:rFonts w:ascii="Verdana" w:hAnsi="Verdana"/>
                <w:sz w:val="18"/>
                <w:szCs w:val="18"/>
              </w:rPr>
            </w:pPr>
            <w:r w:rsidRPr="00FB38C5">
              <w:rPr>
                <w:rFonts w:ascii="Verdana" w:hAnsi="Verdana"/>
                <w:bCs/>
                <w:sz w:val="18"/>
                <w:szCs w:val="18"/>
              </w:rPr>
              <w:t xml:space="preserve">w imieniu </w:t>
            </w:r>
            <w:r w:rsidRPr="00FB38C5">
              <w:rPr>
                <w:rFonts w:ascii="Verdana" w:hAnsi="Verdana"/>
                <w:b/>
                <w:bCs/>
                <w:sz w:val="18"/>
                <w:szCs w:val="18"/>
              </w:rPr>
              <w:t>GPWB</w:t>
            </w:r>
          </w:p>
        </w:tc>
        <w:tc>
          <w:tcPr>
            <w:tcW w:w="4928" w:type="dxa"/>
          </w:tcPr>
          <w:p w14:paraId="79EEB0B1" w14:textId="2AA7770F" w:rsidR="00A32D7A" w:rsidRPr="00FB38C5" w:rsidRDefault="00A32D7A">
            <w:pPr>
              <w:spacing w:after="0"/>
              <w:ind w:left="252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B38C5">
              <w:rPr>
                <w:rFonts w:ascii="Verdana" w:hAnsi="Verdana"/>
                <w:sz w:val="18"/>
                <w:szCs w:val="18"/>
              </w:rPr>
              <w:t xml:space="preserve">w imieniu </w:t>
            </w:r>
            <w:r w:rsidRPr="00FB38C5">
              <w:rPr>
                <w:rFonts w:ascii="Verdana" w:hAnsi="Verdana"/>
                <w:b/>
                <w:bCs/>
                <w:sz w:val="18"/>
                <w:szCs w:val="18"/>
              </w:rPr>
              <w:t xml:space="preserve">Licencjobiorcy </w:t>
            </w:r>
          </w:p>
        </w:tc>
      </w:tr>
      <w:tr w:rsidR="00A32D7A" w:rsidRPr="00FB38C5" w14:paraId="5B821531" w14:textId="77777777">
        <w:tc>
          <w:tcPr>
            <w:tcW w:w="4972" w:type="dxa"/>
          </w:tcPr>
          <w:p w14:paraId="17064F3C" w14:textId="77777777" w:rsidR="00A32D7A" w:rsidRPr="00FB38C5" w:rsidRDefault="00A32D7A">
            <w:pPr>
              <w:spacing w:after="0"/>
              <w:ind w:hanging="1166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28" w:type="dxa"/>
          </w:tcPr>
          <w:p w14:paraId="681A7EDF" w14:textId="77777777" w:rsidR="00A32D7A" w:rsidRPr="00FB38C5" w:rsidRDefault="00A32D7A">
            <w:pPr>
              <w:spacing w:after="0"/>
              <w:ind w:hanging="1278"/>
              <w:rPr>
                <w:rFonts w:ascii="Verdana" w:hAnsi="Verdana"/>
                <w:sz w:val="18"/>
                <w:szCs w:val="18"/>
              </w:rPr>
            </w:pPr>
          </w:p>
        </w:tc>
      </w:tr>
      <w:tr w:rsidR="00A32D7A" w:rsidRPr="00FB38C5" w14:paraId="5609E9A7" w14:textId="77777777">
        <w:tc>
          <w:tcPr>
            <w:tcW w:w="4972" w:type="dxa"/>
          </w:tcPr>
          <w:p w14:paraId="2873CD06" w14:textId="5781D0A3" w:rsidR="00A32D7A" w:rsidRPr="00FB38C5" w:rsidRDefault="00A32D7A">
            <w:pPr>
              <w:spacing w:after="0"/>
              <w:ind w:left="252"/>
              <w:rPr>
                <w:rFonts w:ascii="Verdana" w:hAnsi="Verdana"/>
                <w:sz w:val="18"/>
                <w:szCs w:val="18"/>
              </w:rPr>
            </w:pPr>
            <w:r w:rsidRPr="00FB38C5">
              <w:rPr>
                <w:rFonts w:ascii="Verdana" w:hAnsi="Verdana"/>
                <w:sz w:val="18"/>
                <w:szCs w:val="18"/>
              </w:rPr>
              <w:t>Podpis: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  <w:t>_____________________</w:t>
            </w:r>
            <w:r w:rsidRPr="00FB38C5">
              <w:rPr>
                <w:rFonts w:ascii="Verdana" w:hAnsi="Verdana"/>
                <w:sz w:val="18"/>
                <w:szCs w:val="18"/>
              </w:rPr>
              <w:br/>
              <w:t>Imię i nazwisko: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1199208601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199208601"/>
            <w:r w:rsidRPr="00FB38C5">
              <w:rPr>
                <w:rFonts w:ascii="Verdana" w:hAnsi="Verdana"/>
                <w:sz w:val="18"/>
                <w:szCs w:val="18"/>
              </w:rPr>
              <w:br/>
              <w:t>Stanowisko: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1337026124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337026124"/>
          </w:p>
          <w:p w14:paraId="7D8D18F2" w14:textId="2F652D26" w:rsidR="00A32D7A" w:rsidRPr="00FB38C5" w:rsidRDefault="00A32D7A">
            <w:pPr>
              <w:spacing w:after="0"/>
              <w:ind w:left="252"/>
              <w:rPr>
                <w:rFonts w:ascii="Verdana" w:hAnsi="Verdana"/>
                <w:sz w:val="18"/>
                <w:szCs w:val="18"/>
              </w:rPr>
            </w:pPr>
            <w:r w:rsidRPr="00FB38C5">
              <w:rPr>
                <w:rFonts w:ascii="Verdana" w:hAnsi="Verdana"/>
                <w:sz w:val="18"/>
                <w:szCs w:val="18"/>
              </w:rPr>
              <w:t>Data: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1509830314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509830314"/>
          </w:p>
        </w:tc>
        <w:tc>
          <w:tcPr>
            <w:tcW w:w="4928" w:type="dxa"/>
          </w:tcPr>
          <w:p w14:paraId="2902FDD7" w14:textId="37D54DA8" w:rsidR="00A32D7A" w:rsidRPr="00FB38C5" w:rsidRDefault="00A32D7A">
            <w:pPr>
              <w:spacing w:after="0"/>
              <w:ind w:left="140"/>
              <w:rPr>
                <w:rFonts w:ascii="Verdana" w:hAnsi="Verdana"/>
                <w:sz w:val="18"/>
                <w:szCs w:val="18"/>
              </w:rPr>
            </w:pPr>
            <w:r w:rsidRPr="00FB38C5">
              <w:rPr>
                <w:rFonts w:ascii="Verdana" w:hAnsi="Verdana"/>
                <w:sz w:val="18"/>
                <w:szCs w:val="18"/>
              </w:rPr>
              <w:t>Podpis: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  <w:t>_____________________</w:t>
            </w:r>
            <w:r w:rsidRPr="00FB38C5">
              <w:rPr>
                <w:rFonts w:ascii="Verdana" w:hAnsi="Verdana"/>
                <w:sz w:val="18"/>
                <w:szCs w:val="18"/>
              </w:rPr>
              <w:br/>
              <w:t>Imię i nazwisko: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977419666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977419666"/>
            <w:r w:rsidRPr="00FB38C5">
              <w:rPr>
                <w:rFonts w:ascii="Verdana" w:hAnsi="Verdana"/>
                <w:sz w:val="18"/>
                <w:szCs w:val="18"/>
              </w:rPr>
              <w:br/>
              <w:t>Stanowisko: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703596628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703596628"/>
          </w:p>
          <w:p w14:paraId="72D0F9BE" w14:textId="211F418A" w:rsidR="00A32D7A" w:rsidRPr="00FB38C5" w:rsidRDefault="00A32D7A">
            <w:pPr>
              <w:spacing w:after="0"/>
              <w:ind w:left="140"/>
              <w:rPr>
                <w:rFonts w:ascii="Verdana" w:hAnsi="Verdana"/>
                <w:sz w:val="18"/>
                <w:szCs w:val="18"/>
              </w:rPr>
            </w:pPr>
            <w:r w:rsidRPr="00FB38C5">
              <w:rPr>
                <w:rFonts w:ascii="Verdana" w:hAnsi="Verdana"/>
                <w:sz w:val="18"/>
                <w:szCs w:val="18"/>
              </w:rPr>
              <w:t>Data: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1669881888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669881888"/>
          </w:p>
        </w:tc>
      </w:tr>
    </w:tbl>
    <w:p w14:paraId="5555A0C8" w14:textId="77777777" w:rsidR="00A32D7A" w:rsidRPr="00FB38C5" w:rsidRDefault="00A32D7A" w:rsidP="00A32D7A">
      <w:pPr>
        <w:spacing w:afterLines="20" w:after="48"/>
        <w:contextualSpacing/>
        <w:rPr>
          <w:rFonts w:ascii="Verdana" w:hAnsi="Verdana"/>
          <w:b/>
          <w:bCs/>
          <w:sz w:val="18"/>
          <w:szCs w:val="18"/>
        </w:rPr>
      </w:pPr>
    </w:p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4972"/>
        <w:gridCol w:w="4928"/>
      </w:tblGrid>
      <w:tr w:rsidR="00A32D7A" w:rsidRPr="00FB38C5" w14:paraId="5D57284D" w14:textId="77777777">
        <w:tc>
          <w:tcPr>
            <w:tcW w:w="4972" w:type="dxa"/>
          </w:tcPr>
          <w:p w14:paraId="5105EED3" w14:textId="1F201C2D" w:rsidR="00A32D7A" w:rsidRPr="00FB38C5" w:rsidRDefault="00A32D7A">
            <w:pPr>
              <w:spacing w:after="0"/>
              <w:ind w:left="252"/>
              <w:rPr>
                <w:rFonts w:ascii="Verdana" w:hAnsi="Verdana"/>
                <w:sz w:val="18"/>
                <w:szCs w:val="18"/>
              </w:rPr>
            </w:pPr>
            <w:r w:rsidRPr="00FB38C5">
              <w:rPr>
                <w:rFonts w:ascii="Verdana" w:hAnsi="Verdana"/>
                <w:b/>
                <w:bCs/>
                <w:sz w:val="18"/>
                <w:szCs w:val="18"/>
              </w:rPr>
              <w:br w:type="page"/>
            </w:r>
            <w:r w:rsidRPr="00FB38C5">
              <w:rPr>
                <w:rFonts w:ascii="Verdana" w:hAnsi="Verdana"/>
                <w:sz w:val="18"/>
                <w:szCs w:val="18"/>
              </w:rPr>
              <w:t>Podpis: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  <w:t>_____________________</w:t>
            </w:r>
            <w:r w:rsidRPr="00FB38C5">
              <w:rPr>
                <w:rFonts w:ascii="Verdana" w:hAnsi="Verdana"/>
                <w:sz w:val="18"/>
                <w:szCs w:val="18"/>
              </w:rPr>
              <w:br/>
              <w:t>Imię i nazwisko: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1028139565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028139565"/>
            <w:r w:rsidRPr="00FB38C5">
              <w:rPr>
                <w:rFonts w:ascii="Verdana" w:hAnsi="Verdana"/>
                <w:sz w:val="18"/>
                <w:szCs w:val="18"/>
              </w:rPr>
              <w:br/>
              <w:t>Stanowisko: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323823708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323823708"/>
          </w:p>
          <w:p w14:paraId="6BA7EA25" w14:textId="6D741554" w:rsidR="00A32D7A" w:rsidRPr="00FB38C5" w:rsidRDefault="00A32D7A">
            <w:pPr>
              <w:spacing w:after="0"/>
              <w:ind w:left="252"/>
              <w:rPr>
                <w:rFonts w:ascii="Verdana" w:hAnsi="Verdana"/>
                <w:sz w:val="18"/>
                <w:szCs w:val="18"/>
              </w:rPr>
            </w:pPr>
            <w:r w:rsidRPr="00FB38C5">
              <w:rPr>
                <w:rFonts w:ascii="Verdana" w:hAnsi="Verdana"/>
                <w:sz w:val="18"/>
                <w:szCs w:val="18"/>
              </w:rPr>
              <w:t>Data: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1599876581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599876581"/>
          </w:p>
        </w:tc>
        <w:tc>
          <w:tcPr>
            <w:tcW w:w="4928" w:type="dxa"/>
          </w:tcPr>
          <w:p w14:paraId="23CE70F3" w14:textId="6AB7BDCC" w:rsidR="00A32D7A" w:rsidRPr="00FB38C5" w:rsidRDefault="00A32D7A">
            <w:pPr>
              <w:spacing w:after="0"/>
              <w:ind w:left="140"/>
              <w:rPr>
                <w:rFonts w:ascii="Verdana" w:hAnsi="Verdana"/>
                <w:sz w:val="18"/>
                <w:szCs w:val="18"/>
              </w:rPr>
            </w:pPr>
            <w:r w:rsidRPr="00FB38C5">
              <w:rPr>
                <w:rFonts w:ascii="Verdana" w:hAnsi="Verdana"/>
                <w:sz w:val="18"/>
                <w:szCs w:val="18"/>
              </w:rPr>
              <w:t>Podpis: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  <w:t>_____________________</w:t>
            </w:r>
            <w:r w:rsidRPr="00FB38C5">
              <w:rPr>
                <w:rFonts w:ascii="Verdana" w:hAnsi="Verdana"/>
                <w:sz w:val="18"/>
                <w:szCs w:val="18"/>
              </w:rPr>
              <w:br/>
              <w:t>Imię i nazwisko: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186718562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86718562"/>
            <w:r w:rsidRPr="00FB38C5">
              <w:rPr>
                <w:rFonts w:ascii="Verdana" w:hAnsi="Verdana"/>
                <w:sz w:val="18"/>
                <w:szCs w:val="18"/>
              </w:rPr>
              <w:br/>
              <w:t>Stanowisko: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1707501337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707501337"/>
          </w:p>
          <w:p w14:paraId="41CFD625" w14:textId="1058E695" w:rsidR="00A32D7A" w:rsidRPr="00FB38C5" w:rsidRDefault="00A32D7A">
            <w:pPr>
              <w:spacing w:after="0"/>
              <w:ind w:left="140"/>
              <w:rPr>
                <w:rFonts w:ascii="Verdana" w:hAnsi="Verdana"/>
                <w:sz w:val="18"/>
                <w:szCs w:val="18"/>
              </w:rPr>
            </w:pPr>
            <w:r w:rsidRPr="00FB38C5">
              <w:rPr>
                <w:rFonts w:ascii="Verdana" w:hAnsi="Verdana"/>
                <w:sz w:val="18"/>
                <w:szCs w:val="18"/>
              </w:rPr>
              <w:t>Data:</w:t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r w:rsidRPr="00FB38C5">
              <w:rPr>
                <w:rFonts w:ascii="Verdana" w:hAnsi="Verdana"/>
                <w:sz w:val="18"/>
                <w:szCs w:val="18"/>
              </w:rPr>
              <w:tab/>
            </w:r>
            <w:permStart w:id="1688413688" w:edGrp="everyone"/>
            <w:r w:rsidR="00EA5A93" w:rsidRPr="00FB38C5">
              <w:rPr>
                <w:rFonts w:ascii="Verdana" w:hAnsi="Verdana"/>
                <w:sz w:val="18"/>
                <w:szCs w:val="18"/>
              </w:rPr>
              <w:t>__________</w:t>
            </w:r>
            <w:permEnd w:id="1688413688"/>
          </w:p>
        </w:tc>
      </w:tr>
    </w:tbl>
    <w:p w14:paraId="4A5CA3C9" w14:textId="77777777" w:rsidR="006D3061" w:rsidRDefault="006D3061" w:rsidP="00FB38C5">
      <w:pPr>
        <w:spacing w:afterLines="20" w:after="48"/>
        <w:contextualSpacing/>
        <w:jc w:val="both"/>
        <w:rPr>
          <w:rFonts w:ascii="Verdana" w:hAnsi="Verdana"/>
          <w:b/>
          <w:bCs/>
          <w:sz w:val="18"/>
          <w:szCs w:val="18"/>
        </w:rPr>
      </w:pPr>
    </w:p>
    <w:p w14:paraId="41E8B759" w14:textId="77777777" w:rsidR="006D3061" w:rsidRDefault="006D3061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br w:type="page"/>
      </w:r>
    </w:p>
    <w:p w14:paraId="0C868012" w14:textId="7DB93D4B" w:rsidR="00826D28" w:rsidRPr="00FB38C5" w:rsidRDefault="00826D28" w:rsidP="00FB38C5">
      <w:pPr>
        <w:spacing w:afterLines="20" w:after="48"/>
        <w:contextualSpacing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b/>
          <w:bCs/>
          <w:sz w:val="18"/>
          <w:szCs w:val="18"/>
        </w:rPr>
        <w:lastRenderedPageBreak/>
        <w:t xml:space="preserve">Załącznik nr </w:t>
      </w:r>
      <w:r w:rsidR="00E96692" w:rsidRPr="00FB38C5">
        <w:rPr>
          <w:rFonts w:ascii="Verdana" w:hAnsi="Verdana"/>
          <w:b/>
          <w:bCs/>
          <w:sz w:val="18"/>
          <w:szCs w:val="18"/>
        </w:rPr>
        <w:t>4</w:t>
      </w:r>
      <w:r w:rsidRPr="00FB38C5">
        <w:rPr>
          <w:rFonts w:ascii="Verdana" w:hAnsi="Verdana"/>
          <w:sz w:val="18"/>
          <w:szCs w:val="18"/>
        </w:rPr>
        <w:t xml:space="preserve"> do Umowy na korzystanie z </w:t>
      </w:r>
      <w:r w:rsidR="00BC0EB9">
        <w:rPr>
          <w:rFonts w:ascii="Verdana" w:hAnsi="Verdana"/>
          <w:sz w:val="18"/>
          <w:szCs w:val="18"/>
        </w:rPr>
        <w:t>D</w:t>
      </w:r>
      <w:r w:rsidRPr="00FB38C5">
        <w:rPr>
          <w:rFonts w:ascii="Verdana" w:hAnsi="Verdana"/>
          <w:sz w:val="18"/>
          <w:szCs w:val="18"/>
        </w:rPr>
        <w:t xml:space="preserve">anych niebędących danymi wskaźników referencyjnych </w:t>
      </w:r>
      <w:permStart w:id="1155940407" w:edGrp="everyone"/>
      <w:r w:rsidR="00EA5A93" w:rsidRPr="00FB38C5">
        <w:rPr>
          <w:rFonts w:ascii="Verdana" w:hAnsi="Verdana"/>
          <w:sz w:val="18"/>
          <w:szCs w:val="18"/>
        </w:rPr>
        <w:t>__________</w:t>
      </w:r>
      <w:permEnd w:id="1155940407"/>
      <w:r w:rsidRPr="00FB38C5">
        <w:rPr>
          <w:rFonts w:ascii="Verdana" w:hAnsi="Verdana"/>
          <w:sz w:val="18"/>
          <w:szCs w:val="18"/>
        </w:rPr>
        <w:t xml:space="preserve"> zawartej w Warszawie dnia </w:t>
      </w:r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1896117868" w:edGrp="everyone"/>
      <w:r w:rsidR="00EA5A93" w:rsidRPr="00FB38C5">
        <w:rPr>
          <w:rFonts w:ascii="Verdana" w:hAnsi="Verdana"/>
          <w:sz w:val="18"/>
          <w:szCs w:val="18"/>
        </w:rPr>
        <w:t>___</w:t>
      </w:r>
      <w:permEnd w:id="1896117868"/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2113432322" w:edGrp="everyone"/>
      <w:r w:rsidR="00EA5A93" w:rsidRPr="00FB38C5">
        <w:rPr>
          <w:rFonts w:ascii="Verdana" w:eastAsia="Calibri" w:hAnsi="Verdana"/>
          <w:sz w:val="18"/>
          <w:szCs w:val="18"/>
        </w:rPr>
        <w:t>___________</w:t>
      </w:r>
      <w:permEnd w:id="2113432322"/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418936873" w:edGrp="everyone"/>
      <w:r w:rsidR="00EA5A93" w:rsidRPr="00FB38C5">
        <w:rPr>
          <w:rFonts w:ascii="Verdana" w:hAnsi="Verdana"/>
          <w:sz w:val="18"/>
          <w:szCs w:val="18"/>
        </w:rPr>
        <w:t>____</w:t>
      </w:r>
      <w:permEnd w:id="418936873"/>
      <w:r w:rsidR="00EA5A93" w:rsidRPr="00FB38C5">
        <w:rPr>
          <w:rFonts w:ascii="Verdana" w:hAnsi="Verdana"/>
          <w:sz w:val="18"/>
          <w:szCs w:val="18"/>
        </w:rPr>
        <w:t xml:space="preserve"> </w:t>
      </w:r>
      <w:r w:rsidRPr="00FB38C5">
        <w:rPr>
          <w:rFonts w:ascii="Verdana" w:hAnsi="Verdana"/>
          <w:sz w:val="18"/>
          <w:szCs w:val="18"/>
        </w:rPr>
        <w:t xml:space="preserve">r. pomiędzy </w:t>
      </w:r>
      <w:r w:rsidRPr="00FB38C5">
        <w:rPr>
          <w:rFonts w:ascii="Verdana" w:eastAsia="Verdana" w:hAnsi="Verdana"/>
          <w:sz w:val="18"/>
          <w:szCs w:val="18"/>
        </w:rPr>
        <w:t xml:space="preserve">GPW Benchmark S.A. </w:t>
      </w:r>
      <w:r w:rsidRPr="00FB38C5">
        <w:rPr>
          <w:rFonts w:ascii="Verdana" w:hAnsi="Verdana"/>
          <w:sz w:val="18"/>
          <w:szCs w:val="18"/>
        </w:rPr>
        <w:t xml:space="preserve">a Licencjobiorcą </w:t>
      </w:r>
    </w:p>
    <w:p w14:paraId="1EEBE917" w14:textId="77777777" w:rsidR="00826D28" w:rsidRPr="00FB38C5" w:rsidRDefault="00826D28" w:rsidP="00826D28">
      <w:pPr>
        <w:spacing w:afterLines="20" w:after="48"/>
        <w:contextualSpacing/>
        <w:rPr>
          <w:rFonts w:ascii="Verdana" w:hAnsi="Verdana"/>
          <w:sz w:val="18"/>
          <w:szCs w:val="18"/>
        </w:rPr>
      </w:pPr>
    </w:p>
    <w:p w14:paraId="5B59D3D2" w14:textId="77777777" w:rsidR="00826D28" w:rsidRPr="00FB38C5" w:rsidRDefault="00826D28" w:rsidP="00826D28">
      <w:pPr>
        <w:spacing w:afterLines="20" w:after="48"/>
        <w:contextualSpacing/>
        <w:rPr>
          <w:rFonts w:ascii="Verdana" w:hAnsi="Verdana"/>
          <w:b/>
          <w:bCs/>
          <w:sz w:val="18"/>
          <w:szCs w:val="18"/>
        </w:rPr>
      </w:pPr>
      <w:r w:rsidRPr="00FB38C5">
        <w:rPr>
          <w:rFonts w:ascii="Verdana" w:hAnsi="Verdana"/>
          <w:b/>
          <w:bCs/>
          <w:sz w:val="18"/>
          <w:szCs w:val="18"/>
        </w:rPr>
        <w:t>Klauzula informacyjna dotycząca przetwarzania danych osobowych</w:t>
      </w:r>
    </w:p>
    <w:p w14:paraId="20200F89" w14:textId="77777777" w:rsidR="00826D28" w:rsidRPr="00FB38C5" w:rsidRDefault="00826D28" w:rsidP="00826D28">
      <w:pPr>
        <w:spacing w:afterLines="20" w:after="48"/>
        <w:contextualSpacing/>
        <w:rPr>
          <w:rFonts w:ascii="Verdana" w:hAnsi="Verdana"/>
          <w:b/>
          <w:bCs/>
          <w:sz w:val="18"/>
          <w:szCs w:val="18"/>
        </w:rPr>
      </w:pPr>
    </w:p>
    <w:p w14:paraId="0900B1FF" w14:textId="77777777" w:rsidR="00826D28" w:rsidRPr="00FB38C5" w:rsidRDefault="00826D28" w:rsidP="00FB38C5">
      <w:pPr>
        <w:jc w:val="both"/>
        <w:rPr>
          <w:rFonts w:ascii="Verdana" w:hAnsi="Verdana"/>
          <w:sz w:val="18"/>
          <w:szCs w:val="18"/>
        </w:rPr>
      </w:pPr>
      <w:r w:rsidRPr="00FB38C5">
        <w:rPr>
          <w:rStyle w:val="Pogrubienie"/>
          <w:rFonts w:ascii="Verdana" w:hAnsi="Verdana"/>
          <w:color w:val="000000"/>
          <w:sz w:val="18"/>
          <w:szCs w:val="18"/>
          <w:shd w:val="clear" w:color="auto" w:fill="FEFEFE"/>
        </w:rPr>
        <w:t xml:space="preserve">Informacja dotycząca przetwarzania danych osobowych przez </w:t>
      </w:r>
      <w:r w:rsidRPr="00FB38C5">
        <w:rPr>
          <w:rFonts w:ascii="Verdana" w:hAnsi="Verdana"/>
          <w:b/>
          <w:color w:val="000000"/>
          <w:sz w:val="18"/>
          <w:szCs w:val="18"/>
        </w:rPr>
        <w:t>GPW Benchmark S.A.</w:t>
      </w:r>
      <w:r w:rsidRPr="00FB38C5">
        <w:rPr>
          <w:rStyle w:val="Pogrubienie"/>
          <w:rFonts w:ascii="Verdana" w:hAnsi="Verdana"/>
          <w:color w:val="000000"/>
          <w:sz w:val="18"/>
          <w:szCs w:val="18"/>
          <w:shd w:val="clear" w:color="auto" w:fill="FEFEFE"/>
        </w:rPr>
        <w:t xml:space="preserve"> w związku z wymogami Art. 13 i 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zwanego dalej „RODO”.</w:t>
      </w:r>
    </w:p>
    <w:p w14:paraId="7AB93217" w14:textId="77777777" w:rsidR="00826D28" w:rsidRPr="00FB38C5" w:rsidRDefault="00826D28" w:rsidP="00FA4921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FB38C5">
        <w:rPr>
          <w:rFonts w:ascii="Verdana" w:hAnsi="Verdana"/>
          <w:color w:val="000000"/>
          <w:sz w:val="18"/>
          <w:szCs w:val="18"/>
        </w:rPr>
        <w:t xml:space="preserve">Administratorem danych osób upoważnionych do reprezentacji podmiotu oraz danych osób wskazanych do kontaktów służbowych, jest GPW Benchmark S.A., ul. Książęca 4, 00-498 Warszawa, tel. +48 22 628 32 32, kontakt@gpwbenchmark.pl. </w:t>
      </w:r>
    </w:p>
    <w:p w14:paraId="2DC38DE0" w14:textId="77777777" w:rsidR="00826D28" w:rsidRPr="00FB38C5" w:rsidRDefault="00826D28" w:rsidP="00FA4921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FB38C5">
        <w:rPr>
          <w:rFonts w:ascii="Verdana" w:hAnsi="Verdana"/>
          <w:color w:val="000000"/>
          <w:sz w:val="18"/>
          <w:szCs w:val="18"/>
        </w:rPr>
        <w:t>Administrator wyznaczył Inspektora Ochrony Danych, z którym można kontaktować się pod adresem iodgkgpw@gpw.pl.</w:t>
      </w:r>
    </w:p>
    <w:p w14:paraId="4226850B" w14:textId="77777777" w:rsidR="00826D28" w:rsidRPr="00FB38C5" w:rsidRDefault="00826D28" w:rsidP="00FA4921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FB38C5">
        <w:rPr>
          <w:rFonts w:ascii="Verdana" w:hAnsi="Verdana"/>
          <w:color w:val="000000"/>
          <w:sz w:val="18"/>
          <w:szCs w:val="18"/>
        </w:rPr>
        <w:t xml:space="preserve">Zakres danych osobowych przetwarzanych przez GPW Benchmark S.A. obejmuje imię i nazwisko, służbowy adres e-mail, służbowy numer telefonu i nazwę stanowiska, a w przypadku osób upoważnionych do reprezentacji podmiotu – imię, nazwisko, stanowisko oraz dane znajdujące się w aktualnym wyciągu z właściwego rejestru lub dane zawarte w pełnomocnictwie. </w:t>
      </w:r>
    </w:p>
    <w:p w14:paraId="5ACAD973" w14:textId="77777777" w:rsidR="00826D28" w:rsidRPr="00FB38C5" w:rsidRDefault="00826D28" w:rsidP="00FA4921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FB38C5">
        <w:rPr>
          <w:rFonts w:ascii="Verdana" w:hAnsi="Verdana"/>
          <w:color w:val="000000"/>
          <w:sz w:val="18"/>
          <w:szCs w:val="18"/>
        </w:rPr>
        <w:t xml:space="preserve">Dane osobowe osób upoważnionych do reprezentacji podmiotu oraz dane osób wskazanych do kontaktów służbowych będą przetwarzane przez GPW Benchmark S.A. zgodnie z Art. 6 ust. 1 lit. f) RODO tj. na podstawie prawnie uzasadnionego interesu realizowanego przez Administratora jakim jest weryfikacja prawidłowej reprezentacji podmiotu w związku ze składanym oświadczeniem woli, prowadzenie komunikacji w związku z zawarciem lub realizacją umowy, utrzymywanie i rozwijanie relacji biznesowych, ustalenie, dochodzenie lub obrona przed ewentualnymi roszczeniami. </w:t>
      </w:r>
    </w:p>
    <w:p w14:paraId="3305048B" w14:textId="77777777" w:rsidR="00826D28" w:rsidRPr="00FB38C5" w:rsidRDefault="00826D28" w:rsidP="00FA4921">
      <w:pPr>
        <w:pStyle w:val="Default"/>
        <w:spacing w:line="36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FB38C5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Odbiorcami danych mogą być podmioty przetwarzające dane osobowe w imieniu GPW Benchmark S.A. w związku ze świadczonymi na rzecz GPW Benchmark S.A. usługami np. usługami doradczymi, audytowymi i IT. </w:t>
      </w:r>
    </w:p>
    <w:p w14:paraId="628C1452" w14:textId="77777777" w:rsidR="00826D28" w:rsidRPr="00FB38C5" w:rsidRDefault="00826D28" w:rsidP="00FA4921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FB38C5">
        <w:rPr>
          <w:rFonts w:ascii="Verdana" w:hAnsi="Verdana"/>
          <w:color w:val="000000"/>
          <w:sz w:val="18"/>
          <w:szCs w:val="18"/>
        </w:rPr>
        <w:t>Dane osobowe będą przetwarzane przez okres obowiązywania umowy pomiędzy GPW Benchmark S.A. a kontrahentem, a następnie przechowywane przez czas niezbędny do dokonania rozliczeń oraz ustalenia, dochodzenia lub obrony przed ewentualnymi roszczeniami.</w:t>
      </w:r>
    </w:p>
    <w:p w14:paraId="32F48719" w14:textId="77777777" w:rsidR="00826D28" w:rsidRPr="00FB38C5" w:rsidRDefault="00826D28" w:rsidP="00FA4921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FB38C5">
        <w:rPr>
          <w:rFonts w:ascii="Verdana" w:hAnsi="Verdana"/>
          <w:color w:val="000000"/>
          <w:sz w:val="18"/>
          <w:szCs w:val="18"/>
        </w:rPr>
        <w:t xml:space="preserve">Każdej osobie przysługuje prawo żądania dostępu do swoich danych osobowych, ich sprostowania, usunięcia, ograniczenia przetwarzania oraz prawo do przenoszenia danych osobowych. </w:t>
      </w:r>
    </w:p>
    <w:p w14:paraId="69EFA6D7" w14:textId="3ED93885" w:rsidR="00826D28" w:rsidRPr="00FB38C5" w:rsidRDefault="00826D28" w:rsidP="00FA4921">
      <w:pPr>
        <w:pStyle w:val="NormalnyWeb"/>
        <w:spacing w:before="0" w:beforeAutospacing="0" w:after="0" w:afterAutospacing="0" w:line="360" w:lineRule="auto"/>
        <w:rPr>
          <w:rFonts w:ascii="Verdana" w:hAnsi="Verdana"/>
          <w:color w:val="000000"/>
          <w:sz w:val="18"/>
          <w:szCs w:val="18"/>
        </w:rPr>
      </w:pPr>
      <w:r w:rsidRPr="00FB38C5">
        <w:rPr>
          <w:rFonts w:ascii="Verdana" w:hAnsi="Verdana"/>
          <w:color w:val="000000"/>
          <w:sz w:val="18"/>
          <w:szCs w:val="18"/>
        </w:rPr>
        <w:t>Każdej osobie przysługuje prawo do wniesienia sprzeciwu wobec przetwarzania danych osobowych w zakresie,</w:t>
      </w:r>
      <w:r w:rsidR="00FB38C5">
        <w:rPr>
          <w:rFonts w:ascii="Verdana" w:hAnsi="Verdana"/>
          <w:color w:val="000000"/>
          <w:sz w:val="18"/>
          <w:szCs w:val="18"/>
        </w:rPr>
        <w:t xml:space="preserve"> </w:t>
      </w:r>
      <w:r w:rsidRPr="00FB38C5">
        <w:rPr>
          <w:rFonts w:ascii="Verdana" w:hAnsi="Verdana"/>
          <w:color w:val="000000"/>
          <w:sz w:val="18"/>
          <w:szCs w:val="18"/>
        </w:rPr>
        <w:t>w jakim podstawą przetwarzania danych osobowych jest prawnie uzasadniony interes Administratora.</w:t>
      </w:r>
    </w:p>
    <w:p w14:paraId="29E0815D" w14:textId="072CA50D" w:rsidR="00826D28" w:rsidRPr="00FB38C5" w:rsidRDefault="00826D28" w:rsidP="00FA4921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FB38C5">
        <w:rPr>
          <w:rFonts w:ascii="Verdana" w:hAnsi="Verdana"/>
          <w:color w:val="000000"/>
          <w:sz w:val="18"/>
          <w:szCs w:val="18"/>
        </w:rPr>
        <w:t>Każda osoba ma prawo wniesienia skargi na przetwarzanie jej danych do Prezesa Urzędu Ochrony Danych Osobowych.</w:t>
      </w:r>
    </w:p>
    <w:p w14:paraId="24CF9EE9" w14:textId="77777777" w:rsidR="00826D28" w:rsidRPr="00FB38C5" w:rsidRDefault="00826D28" w:rsidP="00FA4921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color w:val="000000"/>
          <w:sz w:val="18"/>
          <w:szCs w:val="18"/>
        </w:rPr>
        <w:t>Podanie danych osób upoważnionych do reprezentacji podmiotu jest warunkiem zawarcia umowy. Podanie danych osób wskazanych do kontaktów służbowych jest dobrowolne, jednak ich niepodanie utrudni prowadzenie komunikacji i kontakt z kontrahentem w związku z umową.</w:t>
      </w:r>
    </w:p>
    <w:p w14:paraId="0C09C2F6" w14:textId="6D8920B8" w:rsidR="00FB38C5" w:rsidRDefault="00FB38C5" w:rsidP="00FA4921">
      <w:pPr>
        <w:spacing w:after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br w:type="page"/>
      </w:r>
    </w:p>
    <w:p w14:paraId="40B92C61" w14:textId="77777777" w:rsidR="00FB38C5" w:rsidRDefault="00FB38C5" w:rsidP="00837254">
      <w:pPr>
        <w:spacing w:afterLines="20" w:after="48"/>
        <w:contextualSpacing/>
        <w:rPr>
          <w:rFonts w:ascii="Verdana" w:hAnsi="Verdana"/>
          <w:b/>
          <w:bCs/>
          <w:sz w:val="18"/>
          <w:szCs w:val="18"/>
        </w:rPr>
      </w:pPr>
    </w:p>
    <w:p w14:paraId="4BA0E571" w14:textId="074EBD49" w:rsidR="00837254" w:rsidRPr="00FB38C5" w:rsidRDefault="00837254" w:rsidP="002E77C8">
      <w:pPr>
        <w:spacing w:afterLines="20" w:after="48"/>
        <w:contextualSpacing/>
        <w:jc w:val="both"/>
        <w:rPr>
          <w:rFonts w:ascii="Verdana" w:hAnsi="Verdana"/>
          <w:sz w:val="18"/>
          <w:szCs w:val="18"/>
        </w:rPr>
      </w:pPr>
      <w:r w:rsidRPr="00FB38C5">
        <w:rPr>
          <w:rFonts w:ascii="Verdana" w:hAnsi="Verdana"/>
          <w:b/>
          <w:bCs/>
          <w:sz w:val="18"/>
          <w:szCs w:val="18"/>
        </w:rPr>
        <w:t xml:space="preserve">Załącznik nr </w:t>
      </w:r>
      <w:r w:rsidR="00E96692" w:rsidRPr="00FB38C5">
        <w:rPr>
          <w:rFonts w:ascii="Verdana" w:hAnsi="Verdana"/>
          <w:b/>
          <w:bCs/>
          <w:sz w:val="18"/>
          <w:szCs w:val="18"/>
        </w:rPr>
        <w:t>5</w:t>
      </w:r>
      <w:r w:rsidRPr="00FB38C5">
        <w:rPr>
          <w:rFonts w:ascii="Verdana" w:hAnsi="Verdana"/>
          <w:sz w:val="18"/>
          <w:szCs w:val="18"/>
        </w:rPr>
        <w:t xml:space="preserve"> do Umowy na korzystanie z </w:t>
      </w:r>
      <w:r w:rsidR="00BC0EB9">
        <w:rPr>
          <w:rFonts w:ascii="Verdana" w:hAnsi="Verdana"/>
          <w:sz w:val="18"/>
          <w:szCs w:val="18"/>
        </w:rPr>
        <w:t>D</w:t>
      </w:r>
      <w:r w:rsidRPr="00FB38C5">
        <w:rPr>
          <w:rFonts w:ascii="Verdana" w:hAnsi="Verdana"/>
          <w:sz w:val="18"/>
          <w:szCs w:val="18"/>
        </w:rPr>
        <w:t xml:space="preserve">anych niebędących danymi wskaźników referencyjnych </w:t>
      </w:r>
      <w:permStart w:id="1396601081" w:edGrp="everyone"/>
      <w:r w:rsidR="00EA5A93" w:rsidRPr="00FB38C5">
        <w:rPr>
          <w:rFonts w:ascii="Verdana" w:hAnsi="Verdana"/>
          <w:sz w:val="18"/>
          <w:szCs w:val="18"/>
        </w:rPr>
        <w:t>__________</w:t>
      </w:r>
      <w:permEnd w:id="1396601081"/>
      <w:r w:rsidR="00EA5A93" w:rsidRPr="00FB38C5">
        <w:rPr>
          <w:rFonts w:ascii="Verdana" w:hAnsi="Verdana"/>
          <w:sz w:val="18"/>
          <w:szCs w:val="18"/>
        </w:rPr>
        <w:t xml:space="preserve"> zawartej w Warszawie dnia  </w:t>
      </w:r>
      <w:permStart w:id="750400642" w:edGrp="everyone"/>
      <w:r w:rsidR="00EA5A93" w:rsidRPr="00FB38C5">
        <w:rPr>
          <w:rFonts w:ascii="Verdana" w:hAnsi="Verdana"/>
          <w:sz w:val="18"/>
          <w:szCs w:val="18"/>
        </w:rPr>
        <w:t>___</w:t>
      </w:r>
      <w:permEnd w:id="750400642"/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88743093" w:edGrp="everyone"/>
      <w:r w:rsidR="00EA5A93" w:rsidRPr="00FB38C5">
        <w:rPr>
          <w:rFonts w:ascii="Verdana" w:eastAsia="Calibri" w:hAnsi="Verdana"/>
          <w:sz w:val="18"/>
          <w:szCs w:val="18"/>
        </w:rPr>
        <w:t>___________</w:t>
      </w:r>
      <w:permEnd w:id="88743093"/>
      <w:r w:rsidR="00EA5A93" w:rsidRPr="00FB38C5">
        <w:rPr>
          <w:rFonts w:ascii="Verdana" w:hAnsi="Verdana"/>
          <w:sz w:val="18"/>
          <w:szCs w:val="18"/>
        </w:rPr>
        <w:t xml:space="preserve"> </w:t>
      </w:r>
      <w:permStart w:id="609823413" w:edGrp="everyone"/>
      <w:r w:rsidR="00EA5A93" w:rsidRPr="00FB38C5">
        <w:rPr>
          <w:rFonts w:ascii="Verdana" w:hAnsi="Verdana"/>
          <w:sz w:val="18"/>
          <w:szCs w:val="18"/>
        </w:rPr>
        <w:t>____</w:t>
      </w:r>
      <w:permEnd w:id="609823413"/>
      <w:r w:rsidR="00EA5A93" w:rsidRPr="00FB38C5">
        <w:rPr>
          <w:rFonts w:ascii="Verdana" w:hAnsi="Verdana"/>
          <w:sz w:val="18"/>
          <w:szCs w:val="18"/>
        </w:rPr>
        <w:t xml:space="preserve"> </w:t>
      </w:r>
      <w:r w:rsidRPr="00FB38C5">
        <w:rPr>
          <w:rFonts w:ascii="Verdana" w:hAnsi="Verdana"/>
          <w:sz w:val="18"/>
          <w:szCs w:val="18"/>
        </w:rPr>
        <w:t xml:space="preserve">r. pomiędzy </w:t>
      </w:r>
      <w:r w:rsidRPr="00FB38C5">
        <w:rPr>
          <w:rFonts w:ascii="Verdana" w:eastAsia="Verdana" w:hAnsi="Verdana"/>
          <w:sz w:val="18"/>
          <w:szCs w:val="18"/>
        </w:rPr>
        <w:t xml:space="preserve">GPW Benchmark S.A. </w:t>
      </w:r>
      <w:r w:rsidRPr="00FB38C5">
        <w:rPr>
          <w:rFonts w:ascii="Verdana" w:hAnsi="Verdana"/>
          <w:sz w:val="18"/>
          <w:szCs w:val="18"/>
        </w:rPr>
        <w:t xml:space="preserve">a Licencjobiorcą </w:t>
      </w:r>
    </w:p>
    <w:p w14:paraId="30BFDD7E" w14:textId="77777777" w:rsidR="00837254" w:rsidRPr="00FB38C5" w:rsidRDefault="00837254">
      <w:pPr>
        <w:rPr>
          <w:rFonts w:ascii="Verdana" w:hAnsi="Verdana"/>
          <w:sz w:val="18"/>
          <w:szCs w:val="18"/>
        </w:rPr>
      </w:pPr>
    </w:p>
    <w:sectPr w:rsidR="00837254" w:rsidRPr="00FB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B0A75" w14:textId="77777777" w:rsidR="00DC6FEF" w:rsidRDefault="00DC6FEF" w:rsidP="00E001C5">
      <w:pPr>
        <w:spacing w:after="0" w:line="240" w:lineRule="auto"/>
      </w:pPr>
      <w:r>
        <w:separator/>
      </w:r>
    </w:p>
  </w:endnote>
  <w:endnote w:type="continuationSeparator" w:id="0">
    <w:p w14:paraId="43029B0E" w14:textId="77777777" w:rsidR="00DC6FEF" w:rsidRDefault="00DC6FEF" w:rsidP="00E0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Calibri"/>
    <w:charset w:val="EE"/>
    <w:family w:val="auto"/>
    <w:pitch w:val="variable"/>
    <w:sig w:usb0="00000001" w:usb1="5000206A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1835E" w14:textId="77777777" w:rsidR="00DC6FEF" w:rsidRDefault="00DC6FEF" w:rsidP="00E001C5">
      <w:pPr>
        <w:spacing w:after="0" w:line="240" w:lineRule="auto"/>
      </w:pPr>
      <w:r>
        <w:separator/>
      </w:r>
    </w:p>
  </w:footnote>
  <w:footnote w:type="continuationSeparator" w:id="0">
    <w:p w14:paraId="3A48B03D" w14:textId="77777777" w:rsidR="00DC6FEF" w:rsidRDefault="00DC6FEF" w:rsidP="00E001C5">
      <w:pPr>
        <w:spacing w:after="0" w:line="240" w:lineRule="auto"/>
      </w:pPr>
      <w:r>
        <w:continuationSeparator/>
      </w:r>
    </w:p>
  </w:footnote>
  <w:footnote w:id="1">
    <w:p w14:paraId="47E12361" w14:textId="2AE817F4" w:rsidR="00F20DF9" w:rsidRPr="00FB38C5" w:rsidRDefault="00F20DF9" w:rsidP="00E001C5">
      <w:pPr>
        <w:pStyle w:val="Tekstprzypisudolnego"/>
        <w:spacing w:after="0"/>
        <w:ind w:left="0" w:firstLine="0"/>
        <w:contextualSpacing/>
        <w:rPr>
          <w:rFonts w:ascii="Verdana" w:hAnsi="Verdana"/>
          <w:sz w:val="14"/>
          <w:szCs w:val="14"/>
        </w:rPr>
      </w:pPr>
      <w:r w:rsidRPr="00FB38C5">
        <w:rPr>
          <w:rStyle w:val="Odwoanieprzypisudolnego"/>
          <w:rFonts w:ascii="Verdana" w:hAnsi="Verdana"/>
          <w:sz w:val="14"/>
          <w:szCs w:val="14"/>
        </w:rPr>
        <w:footnoteRef/>
      </w:r>
      <w:r w:rsidRPr="00FB38C5">
        <w:rPr>
          <w:rFonts w:ascii="Verdana" w:hAnsi="Verdana"/>
          <w:sz w:val="14"/>
          <w:szCs w:val="14"/>
        </w:rPr>
        <w:t xml:space="preserve"> Kod opłaty, Licencje bądź Usługi wskazane zgodnie z numeracją i nazewnictwem określonymi w Tabeli Opłat.</w:t>
      </w:r>
    </w:p>
  </w:footnote>
  <w:footnote w:id="2">
    <w:p w14:paraId="23172638" w14:textId="32A29053" w:rsidR="00F20DF9" w:rsidRPr="00FB38C5" w:rsidRDefault="00F20DF9" w:rsidP="00E001C5">
      <w:pPr>
        <w:pStyle w:val="Tekstprzypisudolnego"/>
        <w:spacing w:after="0"/>
        <w:ind w:left="0" w:firstLine="0"/>
        <w:contextualSpacing/>
        <w:rPr>
          <w:rFonts w:ascii="Verdana" w:hAnsi="Verdana"/>
          <w:sz w:val="14"/>
          <w:szCs w:val="14"/>
        </w:rPr>
      </w:pPr>
      <w:r w:rsidRPr="00FB38C5">
        <w:rPr>
          <w:rStyle w:val="Odwoanieprzypisudolnego"/>
          <w:rFonts w:ascii="Verdana" w:hAnsi="Verdana"/>
          <w:sz w:val="14"/>
          <w:szCs w:val="14"/>
        </w:rPr>
        <w:footnoteRef/>
      </w:r>
      <w:r w:rsidRPr="00FB38C5">
        <w:rPr>
          <w:rFonts w:ascii="Verdana" w:hAnsi="Verdana"/>
          <w:sz w:val="14"/>
          <w:szCs w:val="14"/>
        </w:rPr>
        <w:t xml:space="preserve"> Odpowiednio Licencjobiorca lub GK pozyskując</w:t>
      </w:r>
      <w:r w:rsidR="00CA13D7">
        <w:rPr>
          <w:rFonts w:ascii="Verdana" w:hAnsi="Verdana"/>
          <w:sz w:val="14"/>
          <w:szCs w:val="14"/>
        </w:rPr>
        <w:t>a</w:t>
      </w:r>
      <w:r w:rsidRPr="00FB38C5">
        <w:rPr>
          <w:rFonts w:ascii="Verdana" w:hAnsi="Verdana"/>
          <w:sz w:val="14"/>
          <w:szCs w:val="14"/>
        </w:rPr>
        <w:t xml:space="preserve"> Licencję.</w:t>
      </w:r>
    </w:p>
  </w:footnote>
  <w:footnote w:id="3">
    <w:p w14:paraId="4A21EDFD" w14:textId="0F12074E" w:rsidR="00F20DF9" w:rsidRPr="00FB38C5" w:rsidRDefault="00F20DF9" w:rsidP="00E001C5">
      <w:pPr>
        <w:pStyle w:val="Tekstprzypisudolnego"/>
        <w:spacing w:after="0"/>
        <w:ind w:left="0" w:firstLine="0"/>
        <w:contextualSpacing/>
        <w:rPr>
          <w:rFonts w:ascii="Verdana" w:hAnsi="Verdana"/>
          <w:sz w:val="14"/>
          <w:szCs w:val="14"/>
        </w:rPr>
      </w:pPr>
      <w:r w:rsidRPr="00FB38C5">
        <w:rPr>
          <w:rStyle w:val="Odwoanieprzypisudolnego"/>
          <w:rFonts w:ascii="Verdana" w:hAnsi="Verdana"/>
          <w:sz w:val="14"/>
          <w:szCs w:val="14"/>
        </w:rPr>
        <w:footnoteRef/>
      </w:r>
      <w:r w:rsidRPr="00FB38C5">
        <w:rPr>
          <w:rFonts w:ascii="Verdana" w:hAnsi="Verdana"/>
          <w:sz w:val="14"/>
          <w:szCs w:val="14"/>
        </w:rPr>
        <w:t xml:space="preserve"> Data, od której Licencja ma być udzielona.</w:t>
      </w:r>
    </w:p>
  </w:footnote>
  <w:footnote w:id="4">
    <w:p w14:paraId="146B7F7B" w14:textId="77777777" w:rsidR="006146EE" w:rsidRPr="007110DC" w:rsidRDefault="006146EE" w:rsidP="006146EE">
      <w:pPr>
        <w:pStyle w:val="Tekstprzypisudolnego"/>
        <w:spacing w:after="0"/>
        <w:contextualSpacing/>
        <w:rPr>
          <w:rFonts w:ascii="Verdana" w:hAnsi="Verdana"/>
          <w:sz w:val="16"/>
          <w:szCs w:val="16"/>
        </w:rPr>
      </w:pPr>
      <w:r w:rsidRPr="007110DC">
        <w:rPr>
          <w:rStyle w:val="Odwoanieprzypisudolnego"/>
          <w:rFonts w:ascii="Verdana" w:hAnsi="Verdana"/>
          <w:sz w:val="16"/>
          <w:szCs w:val="16"/>
        </w:rPr>
        <w:footnoteRef/>
      </w:r>
      <w:r w:rsidRPr="007110DC">
        <w:rPr>
          <w:rFonts w:ascii="Verdana" w:hAnsi="Verdana"/>
          <w:sz w:val="16"/>
          <w:szCs w:val="16"/>
        </w:rPr>
        <w:t xml:space="preserve"> Skreślić niepotrzebne.</w:t>
      </w:r>
    </w:p>
  </w:footnote>
  <w:footnote w:id="5">
    <w:p w14:paraId="7B064E39" w14:textId="77777777" w:rsidR="006146EE" w:rsidRPr="007110DC" w:rsidRDefault="006146EE" w:rsidP="006146EE">
      <w:pPr>
        <w:pStyle w:val="Tekstprzypisudolnego"/>
        <w:spacing w:after="0"/>
        <w:ind w:left="0" w:firstLine="0"/>
        <w:contextualSpacing/>
        <w:rPr>
          <w:rFonts w:ascii="Verdana" w:hAnsi="Verdana"/>
          <w:sz w:val="16"/>
          <w:szCs w:val="16"/>
        </w:rPr>
      </w:pPr>
      <w:r w:rsidRPr="007110DC">
        <w:rPr>
          <w:rStyle w:val="Odwoanieprzypisudolnego"/>
          <w:rFonts w:ascii="Verdana" w:hAnsi="Verdana"/>
          <w:sz w:val="16"/>
          <w:szCs w:val="16"/>
        </w:rPr>
        <w:footnoteRef/>
      </w:r>
      <w:r w:rsidRPr="007110DC">
        <w:rPr>
          <w:rFonts w:ascii="Verdana" w:hAnsi="Verdana"/>
          <w:sz w:val="16"/>
          <w:szCs w:val="16"/>
        </w:rPr>
        <w:t xml:space="preserve"> Wypełnić, jeśli ma zastosowanie.</w:t>
      </w:r>
    </w:p>
  </w:footnote>
  <w:footnote w:id="6">
    <w:p w14:paraId="3BF3D7EB" w14:textId="77777777" w:rsidR="006146EE" w:rsidRPr="007110DC" w:rsidRDefault="006146EE" w:rsidP="006146EE">
      <w:pPr>
        <w:pStyle w:val="Tekstprzypisudolnego"/>
        <w:spacing w:after="0"/>
        <w:ind w:left="0" w:firstLine="0"/>
        <w:contextualSpacing/>
        <w:rPr>
          <w:rFonts w:ascii="Verdana" w:hAnsi="Verdana"/>
          <w:sz w:val="16"/>
          <w:szCs w:val="16"/>
        </w:rPr>
      </w:pPr>
      <w:r w:rsidRPr="007110DC">
        <w:rPr>
          <w:rStyle w:val="Odwoanieprzypisudolnego"/>
          <w:rFonts w:ascii="Verdana" w:hAnsi="Verdana"/>
          <w:sz w:val="16"/>
          <w:szCs w:val="16"/>
        </w:rPr>
        <w:footnoteRef/>
      </w:r>
      <w:r w:rsidRPr="007110DC">
        <w:rPr>
          <w:rFonts w:ascii="Verdana" w:hAnsi="Verdana"/>
          <w:sz w:val="16"/>
          <w:szCs w:val="16"/>
        </w:rPr>
        <w:t xml:space="preserve"> Zaznaczyć właściwe pole.</w:t>
      </w:r>
    </w:p>
  </w:footnote>
  <w:footnote w:id="7">
    <w:p w14:paraId="3CDDE9A1" w14:textId="77777777" w:rsidR="00BD1535" w:rsidRPr="006E5827" w:rsidRDefault="00BD1535" w:rsidP="00BD1535">
      <w:pPr>
        <w:pStyle w:val="Tekstprzypisudolnego"/>
        <w:spacing w:after="0"/>
        <w:ind w:left="0" w:firstLine="0"/>
        <w:rPr>
          <w:rFonts w:ascii="Verdana" w:hAnsi="Verdana"/>
          <w:sz w:val="14"/>
          <w:szCs w:val="14"/>
        </w:rPr>
      </w:pPr>
      <w:r w:rsidRPr="00FB38C5">
        <w:rPr>
          <w:rStyle w:val="Odwoanieprzypisudolnego"/>
          <w:rFonts w:ascii="Verdana" w:hAnsi="Verdana"/>
          <w:sz w:val="14"/>
          <w:szCs w:val="14"/>
        </w:rPr>
        <w:footnoteRef/>
      </w:r>
      <w:r w:rsidRPr="00FB38C5">
        <w:rPr>
          <w:rFonts w:ascii="Verdana" w:hAnsi="Verdana"/>
          <w:sz w:val="16"/>
          <w:szCs w:val="16"/>
        </w:rPr>
        <w:t xml:space="preserve"> </w:t>
      </w:r>
      <w:r w:rsidRPr="006E5827">
        <w:rPr>
          <w:rFonts w:ascii="Verdana" w:hAnsi="Verdana"/>
          <w:sz w:val="14"/>
          <w:szCs w:val="14"/>
        </w:rPr>
        <w:t>Rodzaj formatu w jakim będą udostępnione dane np. CSV, JSON</w:t>
      </w:r>
      <w:r>
        <w:rPr>
          <w:rFonts w:ascii="Verdana" w:hAnsi="Verdana"/>
          <w:sz w:val="14"/>
          <w:szCs w:val="14"/>
        </w:rPr>
        <w:t xml:space="preserve"> lub inny uzgodniony z GPW Benchmark,</w:t>
      </w:r>
    </w:p>
  </w:footnote>
  <w:footnote w:id="8">
    <w:p w14:paraId="2858AD31" w14:textId="77777777" w:rsidR="00BD1535" w:rsidRPr="00FB38C5" w:rsidRDefault="00BD1535" w:rsidP="00BD1535">
      <w:pPr>
        <w:pStyle w:val="Tekstprzypisudolnego"/>
        <w:spacing w:after="0"/>
        <w:ind w:left="0" w:firstLine="0"/>
        <w:rPr>
          <w:rFonts w:ascii="Verdana" w:hAnsi="Verdana"/>
          <w:sz w:val="14"/>
          <w:szCs w:val="14"/>
        </w:rPr>
      </w:pPr>
      <w:r w:rsidRPr="006E5827">
        <w:rPr>
          <w:rStyle w:val="Odwoanieprzypisudolnego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</w:t>
      </w:r>
      <w:r w:rsidRPr="00FB38C5">
        <w:rPr>
          <w:rFonts w:ascii="Verdana" w:hAnsi="Verdana"/>
          <w:sz w:val="14"/>
          <w:szCs w:val="14"/>
        </w:rPr>
        <w:t>Sposób udostępnianie danych.</w:t>
      </w:r>
      <w:r>
        <w:rPr>
          <w:rFonts w:ascii="Verdana" w:hAnsi="Verdana"/>
          <w:sz w:val="14"/>
          <w:szCs w:val="14"/>
        </w:rPr>
        <w:t xml:space="preserve"> Należy wskazać: E-mail, WWW lub inny ustalony z GPW Benchmark kanał.</w:t>
      </w:r>
    </w:p>
  </w:footnote>
  <w:footnote w:id="9">
    <w:p w14:paraId="6CF8F342" w14:textId="77777777" w:rsidR="00BD1535" w:rsidRDefault="00BD1535" w:rsidP="00BD1535">
      <w:pPr>
        <w:pStyle w:val="Tekstprzypisudolnego"/>
        <w:spacing w:after="0"/>
        <w:ind w:left="0"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576"/>
    <w:multiLevelType w:val="multilevel"/>
    <w:tmpl w:val="285A4EDE"/>
    <w:lvl w:ilvl="0">
      <w:start w:val="3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>
      <w:start w:val="1"/>
      <w:numFmt w:val="ordinal"/>
      <w:lvlText w:val="3.%2"/>
      <w:lvlJc w:val="left"/>
      <w:pPr>
        <w:ind w:left="1440" w:hanging="360"/>
      </w:pPr>
      <w:rPr>
        <w:rFonts w:ascii="Verdana" w:hAnsi="Verdana"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Arial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Arial"/>
        <w:b w:val="0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cs="Arial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Arial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Arial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Arial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Arial"/>
        <w:b w:val="0"/>
      </w:rPr>
    </w:lvl>
  </w:abstractNum>
  <w:abstractNum w:abstractNumId="1" w15:restartNumberingAfterBreak="0">
    <w:nsid w:val="0AD829A5"/>
    <w:multiLevelType w:val="multilevel"/>
    <w:tmpl w:val="C1D6CD16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ordinal"/>
      <w:lvlText w:val="4.%2"/>
      <w:lvlJc w:val="left"/>
      <w:pPr>
        <w:ind w:left="1440" w:hanging="360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Arial" w:hint="default"/>
        <w:b w:val="0"/>
      </w:rPr>
    </w:lvl>
  </w:abstractNum>
  <w:abstractNum w:abstractNumId="2" w15:restartNumberingAfterBreak="0">
    <w:nsid w:val="0E0221F6"/>
    <w:multiLevelType w:val="multilevel"/>
    <w:tmpl w:val="C58895EC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ordinal"/>
      <w:lvlText w:val="1.%2"/>
      <w:lvlJc w:val="left"/>
      <w:pPr>
        <w:ind w:left="1440" w:hanging="360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Arial" w:hint="default"/>
        <w:b w:val="0"/>
      </w:rPr>
    </w:lvl>
  </w:abstractNum>
  <w:abstractNum w:abstractNumId="3" w15:restartNumberingAfterBreak="0">
    <w:nsid w:val="10F37663"/>
    <w:multiLevelType w:val="hybridMultilevel"/>
    <w:tmpl w:val="BCAE0B28"/>
    <w:lvl w:ilvl="0" w:tplc="CA98E8C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D16EC"/>
    <w:multiLevelType w:val="hybridMultilevel"/>
    <w:tmpl w:val="138C2F22"/>
    <w:lvl w:ilvl="0" w:tplc="C214F0B6">
      <w:start w:val="1"/>
      <w:numFmt w:val="ordinal"/>
      <w:lvlText w:val="4.%1"/>
      <w:lvlJc w:val="left"/>
      <w:pPr>
        <w:ind w:left="360" w:hanging="360"/>
      </w:pPr>
      <w:rPr>
        <w:rFonts w:ascii="Verdana" w:hAnsi="Verdana" w:hint="default"/>
      </w:rPr>
    </w:lvl>
    <w:lvl w:ilvl="1" w:tplc="7004E7D4">
      <w:start w:val="1"/>
      <w:numFmt w:val="decimal"/>
      <w:lvlText w:val="4.3.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1C1953"/>
    <w:multiLevelType w:val="hybridMultilevel"/>
    <w:tmpl w:val="5374D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36E5D"/>
    <w:multiLevelType w:val="multilevel"/>
    <w:tmpl w:val="B824C4BE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ordinal"/>
      <w:lvlText w:val="2.%2"/>
      <w:lvlJc w:val="left"/>
      <w:pPr>
        <w:ind w:left="1440" w:hanging="360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Arial" w:hint="default"/>
        <w:b w:val="0"/>
      </w:rPr>
    </w:lvl>
  </w:abstractNum>
  <w:abstractNum w:abstractNumId="7" w15:restartNumberingAfterBreak="0">
    <w:nsid w:val="1E7A70CD"/>
    <w:multiLevelType w:val="hybridMultilevel"/>
    <w:tmpl w:val="B92A2CF8"/>
    <w:lvl w:ilvl="0" w:tplc="6A0CDA04">
      <w:start w:val="1"/>
      <w:numFmt w:val="upperRoman"/>
      <w:lvlText w:val="%1."/>
      <w:lvlJc w:val="left"/>
      <w:pPr>
        <w:ind w:left="72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71A46"/>
    <w:multiLevelType w:val="hybridMultilevel"/>
    <w:tmpl w:val="E46CAFFA"/>
    <w:lvl w:ilvl="0" w:tplc="9F1A488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07B63"/>
    <w:multiLevelType w:val="multilevel"/>
    <w:tmpl w:val="ACC46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2.3.%3.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0" w15:restartNumberingAfterBreak="0">
    <w:nsid w:val="2F592A50"/>
    <w:multiLevelType w:val="hybridMultilevel"/>
    <w:tmpl w:val="24181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56B2E"/>
    <w:multiLevelType w:val="hybridMultilevel"/>
    <w:tmpl w:val="1A86F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F376A"/>
    <w:multiLevelType w:val="hybridMultilevel"/>
    <w:tmpl w:val="D64A5B56"/>
    <w:lvl w:ilvl="0" w:tplc="8916B268">
      <w:start w:val="2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A3A63"/>
    <w:multiLevelType w:val="multilevel"/>
    <w:tmpl w:val="DA3E037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10944B7"/>
    <w:multiLevelType w:val="multilevel"/>
    <w:tmpl w:val="83E67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ordinal"/>
      <w:lvlText w:val="2.%2"/>
      <w:lvlJc w:val="left"/>
      <w:pPr>
        <w:ind w:left="1080" w:hanging="360"/>
      </w:pPr>
      <w:rPr>
        <w:rFonts w:ascii="Verdana" w:hAnsi="Verdana" w:hint="default"/>
      </w:rPr>
    </w:lvl>
    <w:lvl w:ilvl="2">
      <w:start w:val="1"/>
      <w:numFmt w:val="decimal"/>
      <w:lvlText w:val="2.3.%3.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5" w15:restartNumberingAfterBreak="0">
    <w:nsid w:val="426A0F0F"/>
    <w:multiLevelType w:val="hybridMultilevel"/>
    <w:tmpl w:val="89A4BEEE"/>
    <w:lvl w:ilvl="0" w:tplc="D24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34A15"/>
    <w:multiLevelType w:val="hybridMultilevel"/>
    <w:tmpl w:val="BC161428"/>
    <w:lvl w:ilvl="0" w:tplc="F702A1CE">
      <w:start w:val="1"/>
      <w:numFmt w:val="ordinal"/>
      <w:lvlText w:val="2.%1"/>
      <w:lvlJc w:val="left"/>
      <w:pPr>
        <w:ind w:left="712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7" w15:restartNumberingAfterBreak="0">
    <w:nsid w:val="60957C00"/>
    <w:multiLevelType w:val="hybridMultilevel"/>
    <w:tmpl w:val="B8120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B7FBE"/>
    <w:multiLevelType w:val="multilevel"/>
    <w:tmpl w:val="ECC4C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6B8C38E5"/>
    <w:multiLevelType w:val="multilevel"/>
    <w:tmpl w:val="D3B67F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E543E5B"/>
    <w:multiLevelType w:val="multilevel"/>
    <w:tmpl w:val="11C6510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016539128">
    <w:abstractNumId w:val="13"/>
  </w:num>
  <w:num w:numId="2" w16cid:durableId="3612500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8768236">
    <w:abstractNumId w:val="4"/>
  </w:num>
  <w:num w:numId="4" w16cid:durableId="4002517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1072574">
    <w:abstractNumId w:val="14"/>
  </w:num>
  <w:num w:numId="6" w16cid:durableId="257367281">
    <w:abstractNumId w:val="0"/>
  </w:num>
  <w:num w:numId="7" w16cid:durableId="1760907089">
    <w:abstractNumId w:val="10"/>
  </w:num>
  <w:num w:numId="8" w16cid:durableId="982539456">
    <w:abstractNumId w:val="1"/>
  </w:num>
  <w:num w:numId="9" w16cid:durableId="1701972477">
    <w:abstractNumId w:val="9"/>
  </w:num>
  <w:num w:numId="10" w16cid:durableId="1838618875">
    <w:abstractNumId w:val="5"/>
  </w:num>
  <w:num w:numId="11" w16cid:durableId="486243220">
    <w:abstractNumId w:val="11"/>
  </w:num>
  <w:num w:numId="12" w16cid:durableId="1921988328">
    <w:abstractNumId w:val="17"/>
  </w:num>
  <w:num w:numId="13" w16cid:durableId="209466516">
    <w:abstractNumId w:val="2"/>
  </w:num>
  <w:num w:numId="14" w16cid:durableId="1212302512">
    <w:abstractNumId w:val="6"/>
  </w:num>
  <w:num w:numId="15" w16cid:durableId="693771470">
    <w:abstractNumId w:val="19"/>
  </w:num>
  <w:num w:numId="16" w16cid:durableId="820197362">
    <w:abstractNumId w:val="18"/>
  </w:num>
  <w:num w:numId="17" w16cid:durableId="1054238124">
    <w:abstractNumId w:val="12"/>
  </w:num>
  <w:num w:numId="18" w16cid:durableId="930242754">
    <w:abstractNumId w:val="20"/>
  </w:num>
  <w:num w:numId="19" w16cid:durableId="648634722">
    <w:abstractNumId w:val="16"/>
  </w:num>
  <w:num w:numId="20" w16cid:durableId="1187598807">
    <w:abstractNumId w:val="15"/>
  </w:num>
  <w:num w:numId="21" w16cid:durableId="1771123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tB7ZlkmkTMmQZBpIaWgHrEzK8ukvk22MJOW7K1j97LOWo1CGjLLslHIL40D9HEFkH4Fjhnw5lp9iRKbyaFSQ+Q==" w:salt="u8Ma5fOoHAbJu6dzgqt5yA==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C5"/>
    <w:rsid w:val="000140F9"/>
    <w:rsid w:val="00042935"/>
    <w:rsid w:val="000562EF"/>
    <w:rsid w:val="00140DE2"/>
    <w:rsid w:val="00196B66"/>
    <w:rsid w:val="00216459"/>
    <w:rsid w:val="002D3C3D"/>
    <w:rsid w:val="002E77C8"/>
    <w:rsid w:val="00395482"/>
    <w:rsid w:val="003A6483"/>
    <w:rsid w:val="003C12AA"/>
    <w:rsid w:val="003C74F4"/>
    <w:rsid w:val="004160A4"/>
    <w:rsid w:val="004256CD"/>
    <w:rsid w:val="00462402"/>
    <w:rsid w:val="004A516B"/>
    <w:rsid w:val="004B5B13"/>
    <w:rsid w:val="004C3B6A"/>
    <w:rsid w:val="004D19CA"/>
    <w:rsid w:val="00567584"/>
    <w:rsid w:val="005A7A8A"/>
    <w:rsid w:val="005C2C57"/>
    <w:rsid w:val="005E3453"/>
    <w:rsid w:val="005F49F2"/>
    <w:rsid w:val="005F572C"/>
    <w:rsid w:val="005F573F"/>
    <w:rsid w:val="006146EE"/>
    <w:rsid w:val="00655234"/>
    <w:rsid w:val="0065653A"/>
    <w:rsid w:val="0066560D"/>
    <w:rsid w:val="006848A2"/>
    <w:rsid w:val="006C4BC1"/>
    <w:rsid w:val="006D3061"/>
    <w:rsid w:val="006E5827"/>
    <w:rsid w:val="00707212"/>
    <w:rsid w:val="0074103C"/>
    <w:rsid w:val="007B04E5"/>
    <w:rsid w:val="00826D28"/>
    <w:rsid w:val="00837254"/>
    <w:rsid w:val="00850F34"/>
    <w:rsid w:val="00863CE6"/>
    <w:rsid w:val="008B402D"/>
    <w:rsid w:val="008D188D"/>
    <w:rsid w:val="0098012E"/>
    <w:rsid w:val="00985304"/>
    <w:rsid w:val="009A5A05"/>
    <w:rsid w:val="009C1CE7"/>
    <w:rsid w:val="00A04E6C"/>
    <w:rsid w:val="00A133F4"/>
    <w:rsid w:val="00A32D7A"/>
    <w:rsid w:val="00A337F5"/>
    <w:rsid w:val="00A41A46"/>
    <w:rsid w:val="00A56209"/>
    <w:rsid w:val="00A667DE"/>
    <w:rsid w:val="00A95748"/>
    <w:rsid w:val="00AC5A83"/>
    <w:rsid w:val="00AC6537"/>
    <w:rsid w:val="00AD2ED4"/>
    <w:rsid w:val="00B126E8"/>
    <w:rsid w:val="00B12FDD"/>
    <w:rsid w:val="00BB3ED7"/>
    <w:rsid w:val="00BB777A"/>
    <w:rsid w:val="00BC0EB9"/>
    <w:rsid w:val="00BD1535"/>
    <w:rsid w:val="00BE0F4F"/>
    <w:rsid w:val="00BE4C02"/>
    <w:rsid w:val="00BE728E"/>
    <w:rsid w:val="00CA13D7"/>
    <w:rsid w:val="00CA3FB2"/>
    <w:rsid w:val="00CB2897"/>
    <w:rsid w:val="00CD75AF"/>
    <w:rsid w:val="00D16B0E"/>
    <w:rsid w:val="00D45EED"/>
    <w:rsid w:val="00D835B0"/>
    <w:rsid w:val="00D83A7D"/>
    <w:rsid w:val="00DB0A5D"/>
    <w:rsid w:val="00DC6FEF"/>
    <w:rsid w:val="00DD66EF"/>
    <w:rsid w:val="00DE39BA"/>
    <w:rsid w:val="00E001C5"/>
    <w:rsid w:val="00E5754E"/>
    <w:rsid w:val="00E72FC2"/>
    <w:rsid w:val="00E96692"/>
    <w:rsid w:val="00EA5852"/>
    <w:rsid w:val="00EA5A93"/>
    <w:rsid w:val="00EC3287"/>
    <w:rsid w:val="00F04327"/>
    <w:rsid w:val="00F20DF9"/>
    <w:rsid w:val="00F40D02"/>
    <w:rsid w:val="00F82267"/>
    <w:rsid w:val="00F82FAC"/>
    <w:rsid w:val="00FA4921"/>
    <w:rsid w:val="00FB38C5"/>
    <w:rsid w:val="00FC3FFC"/>
    <w:rsid w:val="00FC7FFA"/>
    <w:rsid w:val="00FE43D8"/>
    <w:rsid w:val="00FF4B66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2326"/>
  <w15:docId w15:val="{F1EE9939-A0C8-46DD-B9B4-9E0EB5DC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001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1C5"/>
    <w:pPr>
      <w:spacing w:after="60" w:line="240" w:lineRule="auto"/>
      <w:ind w:left="709" w:hanging="709"/>
      <w:jc w:val="both"/>
    </w:pPr>
    <w:rPr>
      <w:rFonts w:ascii="Arial" w:eastAsia="Times New Roman" w:hAnsi="Arial" w:cs="Arial"/>
      <w:kern w:val="20"/>
      <w:sz w:val="18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1C5"/>
    <w:rPr>
      <w:rFonts w:ascii="Arial" w:eastAsia="Times New Roman" w:hAnsi="Arial" w:cs="Arial"/>
      <w:kern w:val="20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1C5"/>
    <w:rPr>
      <w:vertAlign w:val="superscript"/>
    </w:rPr>
  </w:style>
  <w:style w:type="table" w:styleId="Tabela-Siatka">
    <w:name w:val="Table Grid"/>
    <w:basedOn w:val="Standardowy"/>
    <w:uiPriority w:val="39"/>
    <w:rsid w:val="00E001C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826D28"/>
    <w:pPr>
      <w:widowControl w:val="0"/>
      <w:autoSpaceDE w:val="0"/>
      <w:autoSpaceDN w:val="0"/>
      <w:adjustRightInd w:val="0"/>
      <w:spacing w:after="200" w:line="240" w:lineRule="auto"/>
    </w:pPr>
    <w:rPr>
      <w:rFonts w:ascii="EYInterstate Light" w:eastAsia="Times New Roman" w:hAnsi="EYInterstate Light" w:cs="Times New Roman"/>
      <w:b/>
      <w:bCs/>
      <w:color w:val="4472C4" w:themeColor="accent1"/>
      <w:sz w:val="18"/>
      <w:szCs w:val="18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26D28"/>
  </w:style>
  <w:style w:type="table" w:styleId="Tabelalisty3akcent1">
    <w:name w:val="List Table 3 Accent 1"/>
    <w:basedOn w:val="Standardowy"/>
    <w:uiPriority w:val="48"/>
    <w:rsid w:val="00826D28"/>
    <w:pPr>
      <w:spacing w:after="0" w:line="240" w:lineRule="auto"/>
    </w:pPr>
    <w:rPr>
      <w:rFonts w:eastAsiaTheme="minorEastAsia"/>
      <w:sz w:val="24"/>
      <w:szCs w:val="24"/>
      <w:lang w:val="cs-CZ"/>
    </w:rPr>
    <w:tblPr>
      <w:tblStyleRowBandSize w:val="1"/>
      <w:tblStyleColBandSize w:val="1"/>
      <w:tblInd w:w="0" w:type="nil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NormalnyWeb">
    <w:name w:val="Normal (Web)"/>
    <w:basedOn w:val="Normalny"/>
    <w:uiPriority w:val="99"/>
    <w:unhideWhenUsed/>
    <w:rsid w:val="008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6D28"/>
    <w:rPr>
      <w:b/>
      <w:bCs/>
    </w:rPr>
  </w:style>
  <w:style w:type="paragraph" w:customStyle="1" w:styleId="Default">
    <w:name w:val="Default"/>
    <w:rsid w:val="00826D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2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2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287"/>
    <w:rPr>
      <w:sz w:val="20"/>
      <w:szCs w:val="20"/>
    </w:rPr>
  </w:style>
  <w:style w:type="paragraph" w:styleId="Poprawka">
    <w:name w:val="Revision"/>
    <w:hidden/>
    <w:uiPriority w:val="99"/>
    <w:semiHidden/>
    <w:rsid w:val="00A667DE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65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65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3E6C8-DEA3-4FF7-AAB1-B1148AD5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1736</Words>
  <Characters>10417</Characters>
  <Application>Microsoft Office Word</Application>
  <DocSecurity>8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Walkowiak Piotr</dc:creator>
  <cp:keywords/>
  <dc:description/>
  <cp:lastModifiedBy>Walkowiak Piotr</cp:lastModifiedBy>
  <cp:revision>20</cp:revision>
  <cp:lastPrinted>2023-07-15T07:00:00Z</cp:lastPrinted>
  <dcterms:created xsi:type="dcterms:W3CDTF">2023-07-13T13:55:00Z</dcterms:created>
  <dcterms:modified xsi:type="dcterms:W3CDTF">2023-07-18T08:29:00Z</dcterms:modified>
</cp:coreProperties>
</file>